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Pr="00912A7F"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de-DE" w:eastAsia="de-DE" w:bidi="ar-SA"/>
        </w:rPr>
        <mc:AlternateContent>
          <mc:Choice Requires="wps">
            <w:drawing>
              <wp:anchor distT="0" distB="0" distL="114300" distR="114300" simplePos="0" relativeHeight="251656704" behindDoc="0" locked="0" layoutInCell="1" allowOverlap="1">
                <wp:simplePos x="0" y="0"/>
                <wp:positionH relativeFrom="column">
                  <wp:posOffset>4589145</wp:posOffset>
                </wp:positionH>
                <wp:positionV relativeFrom="paragraph">
                  <wp:posOffset>85090</wp:posOffset>
                </wp:positionV>
                <wp:extent cx="1892935"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812" w:rsidRPr="00912A7F" w:rsidRDefault="00431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Your contact partner:</w:t>
                            </w:r>
                          </w:p>
                          <w:p w:rsidR="00431812" w:rsidRPr="00912A7F" w:rsidRDefault="00431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31812" w:rsidRPr="00912A7F" w:rsidRDefault="00431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431812" w:rsidRPr="00912A7F" w:rsidRDefault="00431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Philipp Schulte-Derne</w:t>
                            </w:r>
                          </w:p>
                          <w:p w:rsidR="00431812" w:rsidRPr="00912A7F" w:rsidRDefault="00431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and Internet</w:t>
                            </w:r>
                          </w:p>
                          <w:p w:rsidR="00431812" w:rsidRPr="00912A7F" w:rsidRDefault="00431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431812" w:rsidRPr="00912A7F" w:rsidRDefault="00431812"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Telephone </w:t>
                            </w:r>
                            <w:r>
                              <w:tab/>
                            </w:r>
                            <w:r>
                              <w:rPr>
                                <w:rFonts w:ascii="Arial" w:hAnsi="Arial"/>
                                <w:sz w:val="16"/>
                              </w:rPr>
                              <w:t>+49 7022 702-129</w:t>
                            </w:r>
                          </w:p>
                          <w:p w:rsidR="00431812" w:rsidRPr="00912A7F" w:rsidRDefault="00431812"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Fax       </w:t>
                            </w:r>
                            <w:r>
                              <w:tab/>
                            </w:r>
                            <w:r>
                              <w:rPr>
                                <w:rFonts w:ascii="Arial" w:hAnsi="Arial"/>
                                <w:sz w:val="16"/>
                              </w:rPr>
                              <w:t>+49 7022 702-101</w:t>
                            </w:r>
                          </w:p>
                          <w:p w:rsidR="00431812" w:rsidRPr="00912A7F" w:rsidRDefault="00431812"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Philipp.schulte-derne@holzher.com</w:t>
                            </w:r>
                          </w:p>
                          <w:p w:rsidR="00431812" w:rsidRPr="00912A7F" w:rsidRDefault="00431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br/>
                            </w:r>
                            <w:r>
                              <w:rPr>
                                <w:rFonts w:ascii="Arial" w:hAnsi="Arial" w:cs="Arial"/>
                                <w:sz w:val="16"/>
                              </w:rPr>
                              <w:br/>
                            </w:r>
                            <w:r>
                              <w:rPr>
                                <w:rFonts w:ascii="Arial" w:hAnsi="Arial"/>
                                <w:sz w:val="16"/>
                              </w:rPr>
                              <w:t xml:space="preserve">Total number of words: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A308B7">
                              <w:rPr>
                                <w:rFonts w:ascii="Arial" w:hAnsi="Arial" w:cs="Arial"/>
                                <w:noProof/>
                                <w:sz w:val="16"/>
                              </w:rPr>
                              <w:t>1338</w:t>
                            </w:r>
                            <w:r w:rsidRPr="00912A7F">
                              <w:rPr>
                                <w:rFonts w:ascii="Arial" w:hAnsi="Arial" w:cs="Arial"/>
                                <w:sz w:val="16"/>
                              </w:rPr>
                              <w:fldChar w:fldCharType="end"/>
                            </w:r>
                          </w:p>
                          <w:p w:rsidR="00431812" w:rsidRPr="00912A7F" w:rsidRDefault="00431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 xml:space="preserve">Characters (including spaces): </w:t>
                            </w:r>
                            <w:r w:rsidRPr="00912A7F">
                              <w:rPr>
                                <w:rFonts w:ascii="Arial" w:hAnsi="Arial" w:cs="Arial"/>
                                <w:sz w:val="16"/>
                              </w:rPr>
                              <w:fldChar w:fldCharType="begin"/>
                            </w:r>
                            <w:r w:rsidRPr="00912A7F">
                              <w:rPr>
                                <w:rFonts w:ascii="Arial" w:hAnsi="Arial" w:cs="Arial"/>
                                <w:sz w:val="16"/>
                              </w:rPr>
                              <w:instrText xml:space="preserve"> DOCPROPERTY  Keywords </w:instrText>
                            </w:r>
                            <w:r w:rsidRPr="00912A7F">
                              <w:rPr>
                                <w:rFonts w:ascii="Arial" w:hAnsi="Arial" w:cs="Arial"/>
                                <w:sz w:val="16"/>
                              </w:rPr>
                              <w:fldChar w:fldCharType="end"/>
                            </w:r>
                            <w:r w:rsidRPr="00912A7F">
                              <w:rPr>
                                <w:rFonts w:ascii="Arial" w:hAnsi="Arial" w:cs="Arial"/>
                                <w:sz w:val="16"/>
                              </w:rPr>
                              <w:fldChar w:fldCharType="begin"/>
                            </w:r>
                            <w:r w:rsidRPr="00912A7F">
                              <w:rPr>
                                <w:rFonts w:ascii="Arial" w:hAnsi="Arial" w:cs="Arial"/>
                                <w:sz w:val="16"/>
                              </w:rPr>
                              <w:instrText xml:space="preserve"> DOCPROPERTY  CharactersWithSpaces </w:instrText>
                            </w:r>
                            <w:r w:rsidRPr="00912A7F">
                              <w:rPr>
                                <w:rFonts w:ascii="Arial" w:hAnsi="Arial" w:cs="Arial"/>
                                <w:sz w:val="16"/>
                              </w:rPr>
                              <w:fldChar w:fldCharType="separate"/>
                            </w:r>
                            <w:r w:rsidR="00A308B7">
                              <w:rPr>
                                <w:rFonts w:ascii="Arial" w:hAnsi="Arial" w:cs="Arial"/>
                                <w:sz w:val="16"/>
                              </w:rPr>
                              <w:t>10721</w:t>
                            </w:r>
                            <w:r w:rsidRPr="00912A7F">
                              <w:rPr>
                                <w:rFonts w:ascii="Arial" w:hAnsi="Arial" w:cs="Arial"/>
                                <w:sz w:val="16"/>
                              </w:rPr>
                              <w:fldChar w:fldCharType="end"/>
                            </w:r>
                          </w:p>
                          <w:p w:rsidR="00431812" w:rsidRPr="00912A7F" w:rsidRDefault="00431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31812" w:rsidRPr="00912A7F" w:rsidRDefault="00431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590C17">
                              <w:rPr>
                                <w:rFonts w:ascii="Arial" w:hAnsi="Arial" w:cs="Arial"/>
                                <w:b/>
                                <w:noProof/>
                                <w:sz w:val="16"/>
                              </w:rPr>
                              <w:t>June 2017</w:t>
                            </w:r>
                            <w:r w:rsidRPr="00912A7F">
                              <w:rPr>
                                <w:rFonts w:ascii="Arial" w:hAnsi="Arial" w:cs="Arial"/>
                                <w:b/>
                                <w:sz w:val="16"/>
                              </w:rPr>
                              <w:fldChar w:fldCharType="end"/>
                            </w:r>
                          </w:p>
                          <w:p w:rsidR="00431812" w:rsidRPr="00912A7F" w:rsidRDefault="00431812">
                            <w:pPr>
                              <w:pStyle w:val="berschrift4"/>
                              <w:ind w:left="7080"/>
                            </w:pPr>
                            <w:r>
                              <w:rPr>
                                <w:rFonts w:ascii="Arial" w:hAnsi="Arial"/>
                                <w:sz w:val="16"/>
                              </w:rPr>
                              <w:t>Date</w:t>
                            </w:r>
                          </w:p>
                          <w:p w:rsidR="00431812" w:rsidRPr="00912A7F" w:rsidRDefault="00431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49.05pt;height:15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tXStQIAALs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" filled="f" stroked="f">
                <v:textbox>
                  <w:txbxContent>
                    <w:p w:rsidR="00431812" w:rsidRPr="00912A7F" w:rsidRDefault="00431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Your contact partner:</w:t>
                      </w:r>
                    </w:p>
                    <w:p w:rsidR="00431812" w:rsidRPr="00912A7F" w:rsidRDefault="00431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31812" w:rsidRPr="00912A7F" w:rsidRDefault="00431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431812" w:rsidRPr="00912A7F" w:rsidRDefault="00431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Philipp Schulte-Derne</w:t>
                      </w:r>
                    </w:p>
                    <w:p w:rsidR="00431812" w:rsidRPr="00912A7F" w:rsidRDefault="00431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and Internet</w:t>
                      </w:r>
                    </w:p>
                    <w:p w:rsidR="00431812" w:rsidRPr="00912A7F" w:rsidRDefault="00431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431812" w:rsidRPr="00912A7F" w:rsidRDefault="00431812"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Telephone </w:t>
                      </w:r>
                      <w:r>
                        <w:tab/>
                      </w:r>
                      <w:r>
                        <w:rPr>
                          <w:rFonts w:ascii="Arial" w:hAnsi="Arial"/>
                          <w:sz w:val="16"/>
                        </w:rPr>
                        <w:t>+49 7022 702-129</w:t>
                      </w:r>
                    </w:p>
                    <w:p w:rsidR="00431812" w:rsidRPr="00912A7F" w:rsidRDefault="00431812"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Fax       </w:t>
                      </w:r>
                      <w:r>
                        <w:tab/>
                      </w:r>
                      <w:r>
                        <w:rPr>
                          <w:rFonts w:ascii="Arial" w:hAnsi="Arial"/>
                          <w:sz w:val="16"/>
                        </w:rPr>
                        <w:t>+49 7022 702-101</w:t>
                      </w:r>
                    </w:p>
                    <w:p w:rsidR="00431812" w:rsidRPr="00912A7F" w:rsidRDefault="00431812"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Philipp.schulte-derne@holzher.com</w:t>
                      </w:r>
                    </w:p>
                    <w:p w:rsidR="00431812" w:rsidRPr="00912A7F" w:rsidRDefault="00431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br/>
                      </w:r>
                      <w:r>
                        <w:rPr>
                          <w:rFonts w:ascii="Arial" w:hAnsi="Arial" w:cs="Arial"/>
                          <w:sz w:val="16"/>
                        </w:rPr>
                        <w:br/>
                      </w:r>
                      <w:r>
                        <w:rPr>
                          <w:rFonts w:ascii="Arial" w:hAnsi="Arial"/>
                          <w:sz w:val="16"/>
                        </w:rPr>
                        <w:t xml:space="preserve">Total number of words: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A308B7">
                        <w:rPr>
                          <w:rFonts w:ascii="Arial" w:hAnsi="Arial" w:cs="Arial"/>
                          <w:noProof/>
                          <w:sz w:val="16"/>
                        </w:rPr>
                        <w:t>1338</w:t>
                      </w:r>
                      <w:r w:rsidRPr="00912A7F">
                        <w:rPr>
                          <w:rFonts w:ascii="Arial" w:hAnsi="Arial" w:cs="Arial"/>
                          <w:sz w:val="16"/>
                        </w:rPr>
                        <w:fldChar w:fldCharType="end"/>
                      </w:r>
                    </w:p>
                    <w:p w:rsidR="00431812" w:rsidRPr="00912A7F" w:rsidRDefault="00431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 xml:space="preserve">Characters (including spaces): </w:t>
                      </w:r>
                      <w:r w:rsidRPr="00912A7F">
                        <w:rPr>
                          <w:rFonts w:ascii="Arial" w:hAnsi="Arial" w:cs="Arial"/>
                          <w:sz w:val="16"/>
                        </w:rPr>
                        <w:fldChar w:fldCharType="begin"/>
                      </w:r>
                      <w:r w:rsidRPr="00912A7F">
                        <w:rPr>
                          <w:rFonts w:ascii="Arial" w:hAnsi="Arial" w:cs="Arial"/>
                          <w:sz w:val="16"/>
                        </w:rPr>
                        <w:instrText xml:space="preserve"> DOCPROPERTY  Keywords </w:instrText>
                      </w:r>
                      <w:r w:rsidRPr="00912A7F">
                        <w:rPr>
                          <w:rFonts w:ascii="Arial" w:hAnsi="Arial" w:cs="Arial"/>
                          <w:sz w:val="16"/>
                        </w:rPr>
                        <w:fldChar w:fldCharType="end"/>
                      </w:r>
                      <w:r w:rsidRPr="00912A7F">
                        <w:rPr>
                          <w:rFonts w:ascii="Arial" w:hAnsi="Arial" w:cs="Arial"/>
                          <w:sz w:val="16"/>
                        </w:rPr>
                        <w:fldChar w:fldCharType="begin"/>
                      </w:r>
                      <w:r w:rsidRPr="00912A7F">
                        <w:rPr>
                          <w:rFonts w:ascii="Arial" w:hAnsi="Arial" w:cs="Arial"/>
                          <w:sz w:val="16"/>
                        </w:rPr>
                        <w:instrText xml:space="preserve"> DOCPROPERTY  CharactersWithSpaces </w:instrText>
                      </w:r>
                      <w:r w:rsidRPr="00912A7F">
                        <w:rPr>
                          <w:rFonts w:ascii="Arial" w:hAnsi="Arial" w:cs="Arial"/>
                          <w:sz w:val="16"/>
                        </w:rPr>
                        <w:fldChar w:fldCharType="separate"/>
                      </w:r>
                      <w:r w:rsidR="00A308B7">
                        <w:rPr>
                          <w:rFonts w:ascii="Arial" w:hAnsi="Arial" w:cs="Arial"/>
                          <w:sz w:val="16"/>
                        </w:rPr>
                        <w:t>10721</w:t>
                      </w:r>
                      <w:r w:rsidRPr="00912A7F">
                        <w:rPr>
                          <w:rFonts w:ascii="Arial" w:hAnsi="Arial" w:cs="Arial"/>
                          <w:sz w:val="16"/>
                        </w:rPr>
                        <w:fldChar w:fldCharType="end"/>
                      </w:r>
                    </w:p>
                    <w:p w:rsidR="00431812" w:rsidRPr="00912A7F" w:rsidRDefault="00431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31812" w:rsidRPr="00912A7F" w:rsidRDefault="00431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590C17">
                        <w:rPr>
                          <w:rFonts w:ascii="Arial" w:hAnsi="Arial" w:cs="Arial"/>
                          <w:b/>
                          <w:noProof/>
                          <w:sz w:val="16"/>
                        </w:rPr>
                        <w:t>June 2017</w:t>
                      </w:r>
                      <w:r w:rsidRPr="00912A7F">
                        <w:rPr>
                          <w:rFonts w:ascii="Arial" w:hAnsi="Arial" w:cs="Arial"/>
                          <w:b/>
                          <w:sz w:val="16"/>
                        </w:rPr>
                        <w:fldChar w:fldCharType="end"/>
                      </w:r>
                    </w:p>
                    <w:p w:rsidR="00431812" w:rsidRPr="00912A7F" w:rsidRDefault="00431812">
                      <w:pPr>
                        <w:pStyle w:val="berschrift4"/>
                        <w:ind w:left="7080"/>
                      </w:pPr>
                      <w:r>
                        <w:rPr>
                          <w:rFonts w:ascii="Arial" w:hAnsi="Arial"/>
                          <w:sz w:val="16"/>
                        </w:rPr>
                        <w:t>Date</w:t>
                      </w:r>
                    </w:p>
                    <w:p w:rsidR="00431812" w:rsidRPr="00912A7F" w:rsidRDefault="00431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Pr="00912A7F" w:rsidRDefault="00912A7F">
      <w:pPr>
        <w:tabs>
          <w:tab w:val="left" w:pos="7875"/>
        </w:tabs>
        <w:ind w:right="-1"/>
        <w:jc w:val="both"/>
        <w:rPr>
          <w:rFonts w:ascii="Arial" w:hAnsi="Arial" w:cs="Arial"/>
          <w:caps/>
          <w:sz w:val="22"/>
        </w:rPr>
      </w:pPr>
      <w:r>
        <w:rPr>
          <w:rFonts w:ascii="Arial" w:hAnsi="Arial"/>
          <w:caps/>
          <w:sz w:val="36"/>
        </w:rPr>
        <w:t>PRESS RELEASE</w:t>
      </w:r>
    </w:p>
    <w:p w:rsidR="005F4A8B" w:rsidRPr="00912A7F" w:rsidRDefault="005F4A8B">
      <w:pPr>
        <w:tabs>
          <w:tab w:val="left" w:pos="7875"/>
        </w:tabs>
        <w:ind w:right="-1"/>
        <w:jc w:val="both"/>
        <w:rPr>
          <w:rFonts w:ascii="Arial" w:hAnsi="Arial" w:cs="Arial"/>
          <w:sz w:val="22"/>
        </w:rPr>
      </w:pPr>
    </w:p>
    <w:p w:rsidR="005F4A8B" w:rsidRPr="00912A7F" w:rsidRDefault="005F4A8B">
      <w:pPr>
        <w:tabs>
          <w:tab w:val="left" w:pos="6946"/>
        </w:tabs>
        <w:spacing w:line="360" w:lineRule="auto"/>
        <w:ind w:right="-1"/>
        <w:jc w:val="both"/>
        <w:rPr>
          <w:rFonts w:ascii="Arial" w:hAnsi="Arial" w:cs="Arial"/>
          <w:b/>
          <w:sz w:val="32"/>
          <w:szCs w:val="32"/>
        </w:rPr>
      </w:pPr>
    </w:p>
    <w:p w:rsidR="000A7CB2" w:rsidRPr="00912A7F" w:rsidRDefault="000A7CB2" w:rsidP="009D4ABC">
      <w:pPr>
        <w:rPr>
          <w:rFonts w:ascii="Arial" w:hAnsi="Arial" w:cs="Arial"/>
          <w:b/>
        </w:rPr>
      </w:pPr>
    </w:p>
    <w:p w:rsidR="000A7CB2" w:rsidRPr="00912A7F" w:rsidRDefault="000A7CB2" w:rsidP="009D4ABC">
      <w:pPr>
        <w:rPr>
          <w:rFonts w:ascii="Arial" w:hAnsi="Arial" w:cs="Arial"/>
          <w:b/>
        </w:rPr>
      </w:pPr>
    </w:p>
    <w:p w:rsidR="000A7CB2" w:rsidRPr="00912A7F" w:rsidRDefault="000A7CB2" w:rsidP="009D4ABC">
      <w:pPr>
        <w:rPr>
          <w:rFonts w:ascii="Arial" w:hAnsi="Arial" w:cs="Arial"/>
          <w:b/>
        </w:rPr>
      </w:pPr>
    </w:p>
    <w:p w:rsidR="00E3194D" w:rsidRDefault="00E3194D" w:rsidP="00E3194D">
      <w:pPr>
        <w:pStyle w:val="NurText"/>
        <w:spacing w:line="360" w:lineRule="auto"/>
        <w:ind w:right="-143"/>
        <w:rPr>
          <w:rFonts w:ascii="Arial" w:eastAsia="SimSun" w:hAnsi="Arial" w:cs="Arial"/>
          <w:b/>
          <w:color w:val="000000"/>
          <w:sz w:val="32"/>
          <w:szCs w:val="32"/>
        </w:rPr>
      </w:pPr>
      <w:r>
        <w:rPr>
          <w:rFonts w:ascii="Arial" w:hAnsi="Arial"/>
          <w:b/>
          <w:color w:val="000000"/>
          <w:sz w:val="32"/>
        </w:rPr>
        <w:t>NEXTEC - The machine series for new ways of thinking!</w:t>
      </w:r>
    </w:p>
    <w:p w:rsidR="00E3194D" w:rsidRDefault="00992161" w:rsidP="00E3194D">
      <w:pPr>
        <w:pStyle w:val="NurText"/>
        <w:spacing w:line="360" w:lineRule="auto"/>
        <w:rPr>
          <w:rFonts w:ascii="Arial" w:hAnsi="Arial" w:cs="Arial"/>
        </w:rPr>
      </w:pPr>
      <w:r>
        <w:rPr>
          <w:rFonts w:ascii="Arial" w:hAnsi="Arial" w:cs="Arial"/>
          <w:noProof/>
          <w:lang w:val="de-DE" w:eastAsia="de-DE" w:bidi="ar-SA"/>
        </w:rPr>
        <w:drawing>
          <wp:inline distT="0" distB="0" distL="0" distR="0" wp14:anchorId="79C5FEBB">
            <wp:extent cx="5206365" cy="2456815"/>
            <wp:effectExtent l="0" t="0" r="0"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6365" cy="2456815"/>
                    </a:xfrm>
                    <a:prstGeom prst="rect">
                      <a:avLst/>
                    </a:prstGeom>
                    <a:noFill/>
                  </pic:spPr>
                </pic:pic>
              </a:graphicData>
            </a:graphic>
          </wp:inline>
        </w:drawing>
      </w:r>
    </w:p>
    <w:p w:rsidR="00E3194D" w:rsidRDefault="00E3194D" w:rsidP="00E3194D">
      <w:pPr>
        <w:pStyle w:val="NurText"/>
        <w:spacing w:line="360" w:lineRule="auto"/>
        <w:rPr>
          <w:rFonts w:ascii="Arial" w:hAnsi="Arial" w:cs="Arial"/>
        </w:rPr>
      </w:pPr>
      <w:r>
        <w:rPr>
          <w:rFonts w:ascii="Arial" w:hAnsi="Arial"/>
        </w:rPr>
        <w:t>What would happen, if the future had already begun? The answer is NEXTEC! The complete solution for producing furniture without programming. It is really so simple! Just 3 cuts away from finished furniture – with CabinetSelect, the heart of NEXTEC CNC.</w:t>
      </w:r>
    </w:p>
    <w:p w:rsidR="00E41693" w:rsidRDefault="00E41693">
      <w:pPr>
        <w:rPr>
          <w:rFonts w:ascii="Arial" w:eastAsia="Calibri" w:hAnsi="Arial" w:cs="Arial"/>
          <w:sz w:val="22"/>
          <w:szCs w:val="22"/>
        </w:rPr>
      </w:pPr>
    </w:p>
    <w:p w:rsidR="00E3194D" w:rsidRDefault="00E41693" w:rsidP="00E3194D">
      <w:pPr>
        <w:pStyle w:val="NurText"/>
        <w:spacing w:line="360" w:lineRule="auto"/>
        <w:rPr>
          <w:rFonts w:ascii="Arial" w:hAnsi="Arial" w:cs="Arial"/>
        </w:rPr>
      </w:pPr>
      <w:r>
        <w:rPr>
          <w:rFonts w:ascii="Arial" w:hAnsi="Arial" w:cs="Arial"/>
          <w:noProof/>
          <w:lang w:val="de-DE" w:eastAsia="de-DE" w:bidi="ar-SA"/>
        </w:rPr>
        <w:drawing>
          <wp:anchor distT="0" distB="0" distL="114300" distR="114300" simplePos="0" relativeHeight="251657728" behindDoc="0" locked="0" layoutInCell="1" allowOverlap="1">
            <wp:simplePos x="0" y="0"/>
            <wp:positionH relativeFrom="margin">
              <wp:align>left</wp:align>
            </wp:positionH>
            <wp:positionV relativeFrom="paragraph">
              <wp:posOffset>166485</wp:posOffset>
            </wp:positionV>
            <wp:extent cx="1699491" cy="1699491"/>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_Auswähl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9491" cy="1699491"/>
                    </a:xfrm>
                    <a:prstGeom prst="rect">
                      <a:avLst/>
                    </a:prstGeom>
                  </pic:spPr>
                </pic:pic>
              </a:graphicData>
            </a:graphic>
            <wp14:sizeRelH relativeFrom="margin">
              <wp14:pctWidth>0</wp14:pctWidth>
            </wp14:sizeRelH>
            <wp14:sizeRelV relativeFrom="margin">
              <wp14:pctHeight>0</wp14:pctHeight>
            </wp14:sizeRelV>
          </wp:anchor>
        </w:drawing>
      </w:r>
    </w:p>
    <w:p w:rsidR="00C05812" w:rsidRPr="00DB7D8C" w:rsidRDefault="00C05812" w:rsidP="00C05812">
      <w:pPr>
        <w:pStyle w:val="NurText"/>
        <w:spacing w:line="360" w:lineRule="auto"/>
        <w:rPr>
          <w:rFonts w:ascii="Arial" w:hAnsi="Arial" w:cs="Arial"/>
          <w:b/>
        </w:rPr>
      </w:pPr>
      <w:r>
        <w:rPr>
          <w:rFonts w:ascii="Arial" w:hAnsi="Arial"/>
          <w:b/>
        </w:rPr>
        <w:t>Select</w:t>
      </w:r>
    </w:p>
    <w:p w:rsidR="00C05812" w:rsidRDefault="00C05812" w:rsidP="00C05812">
      <w:pPr>
        <w:pStyle w:val="NurText"/>
        <w:spacing w:line="360" w:lineRule="auto"/>
        <w:rPr>
          <w:rFonts w:ascii="Arial" w:hAnsi="Arial" w:cs="Arial"/>
        </w:rPr>
      </w:pPr>
      <w:r>
        <w:rPr>
          <w:rFonts w:ascii="Arial" w:hAnsi="Arial"/>
        </w:rPr>
        <w:t>Just a click of the mouse is all that is required to select the desired piece of furniture from the extensive CabinetSelect database and drop it into your cart.</w:t>
      </w:r>
    </w:p>
    <w:p w:rsidR="00E41693" w:rsidRDefault="00E41693" w:rsidP="00C05812">
      <w:pPr>
        <w:pStyle w:val="NurText"/>
        <w:spacing w:line="360" w:lineRule="auto"/>
        <w:rPr>
          <w:rFonts w:ascii="Arial" w:hAnsi="Arial" w:cs="Arial"/>
        </w:rPr>
      </w:pPr>
    </w:p>
    <w:p w:rsidR="00E41693" w:rsidRPr="00DB7D8C" w:rsidRDefault="00E41693" w:rsidP="00C05812">
      <w:pPr>
        <w:pStyle w:val="NurText"/>
        <w:spacing w:line="360" w:lineRule="auto"/>
        <w:rPr>
          <w:rFonts w:ascii="Arial" w:hAnsi="Arial" w:cs="Arial"/>
        </w:rPr>
      </w:pPr>
    </w:p>
    <w:p w:rsidR="00C05812" w:rsidRDefault="00C05812" w:rsidP="00C05812">
      <w:pPr>
        <w:pStyle w:val="NurText"/>
        <w:spacing w:line="360" w:lineRule="auto"/>
        <w:rPr>
          <w:rFonts w:ascii="Arial" w:hAnsi="Arial" w:cs="Arial"/>
        </w:rPr>
      </w:pPr>
    </w:p>
    <w:p w:rsidR="00C05812" w:rsidRPr="00C05812" w:rsidRDefault="00E41693" w:rsidP="00C05812">
      <w:pPr>
        <w:pStyle w:val="NurText"/>
        <w:spacing w:line="360" w:lineRule="auto"/>
        <w:rPr>
          <w:rFonts w:ascii="Arial" w:hAnsi="Arial" w:cs="Arial"/>
          <w:b/>
        </w:rPr>
      </w:pPr>
      <w:r>
        <w:rPr>
          <w:rFonts w:ascii="Arial" w:hAnsi="Arial" w:cs="Arial"/>
          <w:noProof/>
          <w:lang w:val="de-DE" w:eastAsia="de-DE" w:bidi="ar-SA"/>
        </w:rPr>
        <w:lastRenderedPageBreak/>
        <w:drawing>
          <wp:anchor distT="0" distB="0" distL="114300" distR="114300" simplePos="0" relativeHeight="251658752" behindDoc="0" locked="0" layoutInCell="1" allowOverlap="1">
            <wp:simplePos x="0" y="0"/>
            <wp:positionH relativeFrom="margin">
              <wp:posOffset>27940</wp:posOffset>
            </wp:positionH>
            <wp:positionV relativeFrom="paragraph">
              <wp:posOffset>12700</wp:posOffset>
            </wp:positionV>
            <wp:extent cx="1699260" cy="169926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_Anpass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260" cy="16992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rPr>
        <w:t>Adapt</w:t>
      </w:r>
    </w:p>
    <w:p w:rsidR="00C05812" w:rsidRPr="00DB7D8C" w:rsidRDefault="00C05812" w:rsidP="00E41693">
      <w:pPr>
        <w:pStyle w:val="NurText"/>
        <w:spacing w:line="360" w:lineRule="auto"/>
        <w:rPr>
          <w:rFonts w:ascii="Arial" w:hAnsi="Arial" w:cs="Arial"/>
        </w:rPr>
      </w:pPr>
      <w:r>
        <w:rPr>
          <w:rFonts w:ascii="Arial" w:hAnsi="Arial"/>
        </w:rPr>
        <w:t>Create any piece of custom furniture by simply adapting dimensions and quantities. The NEXTEC writes the required nesting programs for formatting, drilling and grooving in the background - all you have to do is position the panel and press the “Start” button.</w:t>
      </w:r>
    </w:p>
    <w:p w:rsidR="00C05812" w:rsidRDefault="00C05812" w:rsidP="00C05812">
      <w:pPr>
        <w:pStyle w:val="NurText"/>
        <w:spacing w:line="360" w:lineRule="auto"/>
        <w:rPr>
          <w:rFonts w:ascii="Arial" w:hAnsi="Arial" w:cs="Arial"/>
        </w:rPr>
      </w:pPr>
    </w:p>
    <w:p w:rsidR="00C05812" w:rsidRPr="00C05812" w:rsidRDefault="0059449F" w:rsidP="00C05812">
      <w:pPr>
        <w:pStyle w:val="NurText"/>
        <w:spacing w:line="360" w:lineRule="auto"/>
        <w:rPr>
          <w:rFonts w:ascii="Arial" w:hAnsi="Arial" w:cs="Arial"/>
          <w:b/>
        </w:rPr>
      </w:pPr>
      <w:r>
        <w:rPr>
          <w:rFonts w:ascii="Arial" w:hAnsi="Arial" w:cs="Arial"/>
          <w:noProof/>
          <w:lang w:val="de-DE" w:eastAsia="de-DE" w:bidi="ar-SA"/>
        </w:rPr>
        <w:drawing>
          <wp:anchor distT="0" distB="0" distL="114300" distR="114300" simplePos="0" relativeHeight="251659776" behindDoc="0" locked="0" layoutInCell="1" allowOverlap="1">
            <wp:simplePos x="0" y="0"/>
            <wp:positionH relativeFrom="margin">
              <wp:posOffset>36946</wp:posOffset>
            </wp:positionH>
            <wp:positionV relativeFrom="paragraph">
              <wp:posOffset>3926</wp:posOffset>
            </wp:positionV>
            <wp:extent cx="1699260" cy="169926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_Ferti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9260" cy="16992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rPr>
        <w:t>Ready</w:t>
      </w:r>
    </w:p>
    <w:p w:rsidR="00C05812" w:rsidRDefault="00C05812" w:rsidP="00992161">
      <w:pPr>
        <w:pStyle w:val="NurText"/>
        <w:spacing w:line="360" w:lineRule="auto"/>
        <w:rPr>
          <w:rFonts w:ascii="Arial" w:hAnsi="Arial" w:cs="Arial"/>
        </w:rPr>
      </w:pPr>
      <w:r>
        <w:rPr>
          <w:rFonts w:ascii="Arial" w:hAnsi="Arial"/>
        </w:rPr>
        <w:t xml:space="preserve">Just remove the finished work from the machining table and apply edging as required. And you are ready to assemble the furniture. Just select the right connection technique. </w:t>
      </w:r>
    </w:p>
    <w:p w:rsidR="00992161" w:rsidRDefault="00992161" w:rsidP="00992161">
      <w:pPr>
        <w:pStyle w:val="NurText"/>
        <w:spacing w:line="360" w:lineRule="auto"/>
        <w:rPr>
          <w:rFonts w:ascii="Arial" w:hAnsi="Arial" w:cs="Arial"/>
        </w:rPr>
      </w:pPr>
    </w:p>
    <w:p w:rsidR="00E41693" w:rsidRDefault="00E41693" w:rsidP="00C05812">
      <w:pPr>
        <w:pStyle w:val="NurText"/>
        <w:spacing w:line="360" w:lineRule="auto"/>
        <w:rPr>
          <w:rFonts w:ascii="Arial" w:hAnsi="Arial" w:cs="Arial"/>
        </w:rPr>
      </w:pPr>
    </w:p>
    <w:p w:rsidR="00C05812" w:rsidRPr="00C05812" w:rsidRDefault="00C05812" w:rsidP="00C05812">
      <w:pPr>
        <w:pStyle w:val="NurText"/>
        <w:spacing w:line="360" w:lineRule="auto"/>
        <w:rPr>
          <w:rFonts w:ascii="Arial" w:hAnsi="Arial" w:cs="Arial"/>
        </w:rPr>
      </w:pPr>
      <w:r>
        <w:rPr>
          <w:rFonts w:ascii="Arial" w:hAnsi="Arial"/>
        </w:rPr>
        <w:t>The new NEXTEC CNC series from HOLZ-HER revolutionizes the way joineries work and makes them fit for the challenges of the</w:t>
      </w:r>
    </w:p>
    <w:p w:rsidR="00C05812" w:rsidRPr="00C05812" w:rsidRDefault="00C05812" w:rsidP="00C05812">
      <w:pPr>
        <w:pStyle w:val="NurText"/>
        <w:spacing w:line="360" w:lineRule="auto"/>
        <w:rPr>
          <w:rFonts w:ascii="Arial" w:hAnsi="Arial" w:cs="Arial"/>
        </w:rPr>
      </w:pPr>
      <w:r>
        <w:rPr>
          <w:rFonts w:ascii="Arial" w:hAnsi="Arial"/>
        </w:rPr>
        <w:t>future. This machine is the unique, complete solution for</w:t>
      </w:r>
    </w:p>
    <w:p w:rsidR="0059449F" w:rsidRDefault="00C05812" w:rsidP="0059449F">
      <w:pPr>
        <w:pStyle w:val="NurText"/>
        <w:spacing w:line="360" w:lineRule="auto"/>
        <w:rPr>
          <w:rFonts w:ascii="Arial" w:hAnsi="Arial" w:cs="Arial"/>
        </w:rPr>
      </w:pPr>
      <w:r>
        <w:rPr>
          <w:rFonts w:ascii="Arial" w:hAnsi="Arial"/>
        </w:rPr>
        <w:t xml:space="preserve">state-of-the-art furniture presentation, efficient production and profitable sales. </w:t>
      </w:r>
      <w:r>
        <w:rPr>
          <w:rFonts w:ascii="Arial" w:hAnsi="Arial" w:cs="Arial"/>
        </w:rPr>
        <w:br/>
      </w:r>
    </w:p>
    <w:p w:rsidR="00C05812" w:rsidRPr="00C05812" w:rsidRDefault="00C05812" w:rsidP="00C05812">
      <w:pPr>
        <w:pStyle w:val="NurText"/>
        <w:spacing w:line="360" w:lineRule="auto"/>
        <w:rPr>
          <w:rFonts w:ascii="Arial" w:hAnsi="Arial" w:cs="Arial"/>
        </w:rPr>
      </w:pPr>
      <w:r>
        <w:rPr>
          <w:rFonts w:ascii="Arial" w:hAnsi="Arial"/>
        </w:rPr>
        <w:t>The NEXTEC makes furniture production more efficient and simpler.</w:t>
      </w:r>
    </w:p>
    <w:p w:rsidR="0059449F" w:rsidRDefault="00C05812" w:rsidP="00C05812">
      <w:pPr>
        <w:pStyle w:val="NurText"/>
        <w:spacing w:line="360" w:lineRule="auto"/>
      </w:pPr>
      <w:r>
        <w:rPr>
          <w:rFonts w:ascii="Arial" w:hAnsi="Arial"/>
        </w:rPr>
        <w:t>NEXTEC machining centers have an extremely stable, gantry-type machine design. Precision components for the drive and control technology guarantee maximum dynamics and perfect work. The NEXTEC is also available with automation components for even high production performance.</w:t>
      </w:r>
      <w:r>
        <w:t xml:space="preserve"> </w:t>
      </w:r>
    </w:p>
    <w:p w:rsidR="0059449F" w:rsidRDefault="0059449F" w:rsidP="00C05812">
      <w:pPr>
        <w:pStyle w:val="NurText"/>
        <w:spacing w:line="360" w:lineRule="auto"/>
      </w:pPr>
    </w:p>
    <w:p w:rsidR="00E3194D" w:rsidRDefault="00E3194D" w:rsidP="00431812">
      <w:pPr>
        <w:pStyle w:val="NurText"/>
        <w:numPr>
          <w:ilvl w:val="0"/>
          <w:numId w:val="33"/>
        </w:numPr>
        <w:spacing w:line="360" w:lineRule="auto"/>
        <w:rPr>
          <w:rFonts w:ascii="Arial" w:hAnsi="Arial" w:cs="Arial"/>
        </w:rPr>
      </w:pPr>
      <w:r>
        <w:rPr>
          <w:rFonts w:ascii="Arial" w:hAnsi="Arial"/>
        </w:rPr>
        <w:t>Free selection of connection technology</w:t>
      </w:r>
    </w:p>
    <w:p w:rsidR="0059449F" w:rsidRPr="007E00F9" w:rsidRDefault="0059449F" w:rsidP="0059449F">
      <w:pPr>
        <w:pStyle w:val="NurText"/>
        <w:numPr>
          <w:ilvl w:val="0"/>
          <w:numId w:val="33"/>
        </w:numPr>
        <w:spacing w:line="360" w:lineRule="auto"/>
        <w:rPr>
          <w:rFonts w:ascii="Arial" w:hAnsi="Arial" w:cs="Arial"/>
        </w:rPr>
      </w:pPr>
      <w:r>
        <w:rPr>
          <w:rFonts w:ascii="Arial" w:hAnsi="Arial"/>
        </w:rPr>
        <w:t>Over 300 carcass furniture models ready for production in the 3D CabinetControl database – fully customizable</w:t>
      </w:r>
    </w:p>
    <w:p w:rsidR="00E3194D" w:rsidRPr="007E00F9" w:rsidRDefault="00E3194D" w:rsidP="00431812">
      <w:pPr>
        <w:pStyle w:val="NurText"/>
        <w:numPr>
          <w:ilvl w:val="0"/>
          <w:numId w:val="33"/>
        </w:numPr>
        <w:spacing w:line="360" w:lineRule="auto"/>
        <w:rPr>
          <w:rFonts w:ascii="Arial" w:hAnsi="Arial" w:cs="Arial"/>
        </w:rPr>
      </w:pPr>
      <w:r>
        <w:rPr>
          <w:rFonts w:ascii="Arial" w:hAnsi="Arial"/>
        </w:rPr>
        <w:lastRenderedPageBreak/>
        <w:t>Everything with one clamping operation. The unique NEXTEC- Clamex package for P-system pockets on the surface and on the edge.</w:t>
      </w:r>
    </w:p>
    <w:p w:rsidR="00E3194D" w:rsidRPr="007E00F9" w:rsidRDefault="00CB486A" w:rsidP="00431812">
      <w:pPr>
        <w:pStyle w:val="NurText"/>
        <w:numPr>
          <w:ilvl w:val="0"/>
          <w:numId w:val="33"/>
        </w:numPr>
        <w:spacing w:line="360" w:lineRule="auto"/>
        <w:rPr>
          <w:rFonts w:ascii="Arial" w:hAnsi="Arial" w:cs="Arial"/>
        </w:rPr>
      </w:pPr>
      <w:r>
        <w:rPr>
          <w:rFonts w:ascii="Arial" w:hAnsi="Arial"/>
        </w:rPr>
        <w:t>DirectCut for laser-supported, high speed cutting - turns remnants into valuable furniture components.</w:t>
      </w:r>
    </w:p>
    <w:p w:rsidR="00DB7D8C" w:rsidRPr="007E00F9" w:rsidRDefault="00DB7D8C" w:rsidP="00431812">
      <w:pPr>
        <w:pStyle w:val="NurText"/>
        <w:numPr>
          <w:ilvl w:val="0"/>
          <w:numId w:val="33"/>
        </w:numPr>
        <w:spacing w:line="360" w:lineRule="auto"/>
        <w:rPr>
          <w:rFonts w:ascii="Arial" w:hAnsi="Arial" w:cs="Arial"/>
        </w:rPr>
      </w:pPr>
      <w:r>
        <w:rPr>
          <w:rFonts w:ascii="Arial" w:hAnsi="Arial"/>
        </w:rPr>
        <w:t>100 % Value creation in your workshop.</w:t>
      </w:r>
    </w:p>
    <w:p w:rsidR="00DB7D8C" w:rsidRPr="007E00F9" w:rsidRDefault="00DB7D8C" w:rsidP="00431812">
      <w:pPr>
        <w:pStyle w:val="NurText"/>
        <w:numPr>
          <w:ilvl w:val="0"/>
          <w:numId w:val="33"/>
        </w:numPr>
        <w:spacing w:line="360" w:lineRule="auto"/>
        <w:rPr>
          <w:rFonts w:ascii="Arial" w:hAnsi="Arial" w:cs="Arial"/>
        </w:rPr>
      </w:pPr>
      <w:r>
        <w:rPr>
          <w:rFonts w:ascii="Arial" w:hAnsi="Arial"/>
        </w:rPr>
        <w:t>You can produce a complete cabinet wall in less than 30 minutes.</w:t>
      </w:r>
    </w:p>
    <w:p w:rsidR="00DB7D8C" w:rsidRDefault="00D56DFD" w:rsidP="00431812">
      <w:pPr>
        <w:pStyle w:val="NurText"/>
        <w:numPr>
          <w:ilvl w:val="0"/>
          <w:numId w:val="33"/>
        </w:numPr>
        <w:spacing w:line="360" w:lineRule="auto"/>
        <w:rPr>
          <w:rFonts w:ascii="Arial" w:hAnsi="Arial" w:cs="Arial"/>
        </w:rPr>
      </w:pPr>
      <w:r>
        <w:rPr>
          <w:noProof/>
          <w:lang w:val="de-DE" w:eastAsia="de-DE" w:bidi="ar-SA"/>
        </w:rPr>
        <w:drawing>
          <wp:anchor distT="0" distB="0" distL="114300" distR="114300" simplePos="0" relativeHeight="251664896" behindDoc="0" locked="0" layoutInCell="1" allowOverlap="1">
            <wp:simplePos x="0" y="0"/>
            <wp:positionH relativeFrom="column">
              <wp:posOffset>2603846</wp:posOffset>
            </wp:positionH>
            <wp:positionV relativeFrom="paragraph">
              <wp:posOffset>3022831</wp:posOffset>
            </wp:positionV>
            <wp:extent cx="2733964" cy="1537974"/>
            <wp:effectExtent l="0" t="0" r="9525" b="5080"/>
            <wp:wrapSquare wrapText="bothSides"/>
            <wp:docPr id="17" name="Grafik 17" descr="cid:42C89960-25DA-43D9-B247-6C22AD997988@digital-labs.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B47F11-571C-4C2A-B2B4-047B25AA9F6F" descr="cid:42C89960-25DA-43D9-B247-6C22AD997988@digital-labs.d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733964" cy="153797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lang w:val="de-DE" w:eastAsia="de-DE" w:bidi="ar-SA"/>
        </w:rPr>
        <w:drawing>
          <wp:anchor distT="0" distB="0" distL="114300" distR="114300" simplePos="0" relativeHeight="251660800" behindDoc="1" locked="0" layoutInCell="1" allowOverlap="1">
            <wp:simplePos x="0" y="0"/>
            <wp:positionH relativeFrom="margin">
              <wp:posOffset>267854</wp:posOffset>
            </wp:positionH>
            <wp:positionV relativeFrom="paragraph">
              <wp:posOffset>2987040</wp:posOffset>
            </wp:positionV>
            <wp:extent cx="2315070" cy="1302328"/>
            <wp:effectExtent l="0" t="0" r="0" b="0"/>
            <wp:wrapTight wrapText="bothSides">
              <wp:wrapPolygon edited="0">
                <wp:start x="0" y="0"/>
                <wp:lineTo x="0" y="21179"/>
                <wp:lineTo x="21333" y="21179"/>
                <wp:lineTo x="21333" y="0"/>
                <wp:lineTo x="0" y="0"/>
              </wp:wrapPolygon>
            </wp:wrapTight>
            <wp:docPr id="11" name="Grafik 11" descr="cid:83A51974-EF50-4F4E-8285-DE209C9546B7@digital-labs.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3CDCCA-9409-4291-9E69-C09118D1E8DE" descr="cid:83A51974-EF50-4F4E-8285-DE209C9546B7@digital-labs.de"/>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315070" cy="1302328"/>
                    </a:xfrm>
                    <a:prstGeom prst="rect">
                      <a:avLst/>
                    </a:prstGeom>
                    <a:noFill/>
                    <a:ln>
                      <a:noFill/>
                    </a:ln>
                  </pic:spPr>
                </pic:pic>
              </a:graphicData>
            </a:graphic>
          </wp:anchor>
        </w:drawing>
      </w:r>
      <w:r>
        <w:rPr>
          <w:rFonts w:ascii="Arial" w:hAnsi="Arial" w:cs="Arial"/>
          <w:noProof/>
          <w:lang w:val="de-DE" w:eastAsia="de-DE" w:bidi="ar-SA"/>
        </w:rPr>
        <w:drawing>
          <wp:anchor distT="0" distB="0" distL="114300" distR="114300" simplePos="0" relativeHeight="251663872" behindDoc="1" locked="0" layoutInCell="1" allowOverlap="1">
            <wp:simplePos x="0" y="0"/>
            <wp:positionH relativeFrom="margin">
              <wp:posOffset>240145</wp:posOffset>
            </wp:positionH>
            <wp:positionV relativeFrom="paragraph">
              <wp:posOffset>565900</wp:posOffset>
            </wp:positionV>
            <wp:extent cx="5347335" cy="2384425"/>
            <wp:effectExtent l="0" t="0" r="5715" b="0"/>
            <wp:wrapTight wrapText="bothSides">
              <wp:wrapPolygon edited="0">
                <wp:start x="0" y="0"/>
                <wp:lineTo x="0" y="21399"/>
                <wp:lineTo x="21546" y="21399"/>
                <wp:lineTo x="21546"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8">
                      <a:extLst>
                        <a:ext uri="{28A0092B-C50C-407E-A947-70E740481C1C}">
                          <a14:useLocalDpi xmlns:a14="http://schemas.microsoft.com/office/drawing/2010/main" val="0"/>
                        </a:ext>
                      </a:extLst>
                    </a:blip>
                    <a:srcRect r="12560" b="17355"/>
                    <a:stretch/>
                  </pic:blipFill>
                  <pic:spPr bwMode="auto">
                    <a:xfrm>
                      <a:off x="0" y="0"/>
                      <a:ext cx="5347335" cy="238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rPr>
        <w:t>You or your employees select the desired piece of furniture with a mouse click - NEXTEC takes care of everything else.</w:t>
      </w:r>
    </w:p>
    <w:p w:rsidR="00AC5529" w:rsidRPr="007E00F9" w:rsidRDefault="00AC5529" w:rsidP="00AC5529">
      <w:pPr>
        <w:pStyle w:val="NurText"/>
        <w:spacing w:line="360" w:lineRule="auto"/>
        <w:rPr>
          <w:rFonts w:ascii="Arial" w:hAnsi="Arial" w:cs="Arial"/>
        </w:rPr>
      </w:pPr>
    </w:p>
    <w:p w:rsidR="002A3A51" w:rsidRDefault="007E00F9">
      <w:pPr>
        <w:rPr>
          <w:rFonts w:ascii="Arial" w:eastAsia="Calibri" w:hAnsi="Arial" w:cs="Arial"/>
          <w:sz w:val="22"/>
          <w:szCs w:val="22"/>
        </w:rPr>
      </w:pPr>
      <w:r>
        <w:br w:type="page"/>
      </w:r>
    </w:p>
    <w:p w:rsidR="00AF4B70" w:rsidRDefault="00D56DFD" w:rsidP="00D56DFD">
      <w:pPr>
        <w:rPr>
          <w:rFonts w:ascii="Arial" w:eastAsia="Calibri" w:hAnsi="Arial" w:cs="Arial"/>
          <w:b/>
          <w:sz w:val="22"/>
          <w:szCs w:val="22"/>
        </w:rPr>
      </w:pPr>
      <w:r>
        <w:rPr>
          <w:rFonts w:ascii="Arial" w:hAnsi="Arial"/>
          <w:b/>
          <w:sz w:val="22"/>
        </w:rPr>
        <w:lastRenderedPageBreak/>
        <w:t>NEXTEC includes the following features:</w:t>
      </w:r>
    </w:p>
    <w:p w:rsidR="007907E9" w:rsidRDefault="000C377B" w:rsidP="00D56DFD">
      <w:pPr>
        <w:rPr>
          <w:rFonts w:ascii="Arial" w:eastAsia="Calibri" w:hAnsi="Arial" w:cs="Arial"/>
          <w:b/>
          <w:sz w:val="22"/>
          <w:szCs w:val="22"/>
        </w:rPr>
      </w:pPr>
      <w:r>
        <w:rPr>
          <w:rFonts w:ascii="Arial" w:eastAsia="Calibri" w:hAnsi="Arial" w:cs="Arial"/>
          <w:b/>
          <w:noProof/>
          <w:sz w:val="22"/>
          <w:szCs w:val="22"/>
          <w:lang w:val="de-DE" w:eastAsia="de-DE" w:bidi="ar-SA"/>
        </w:rPr>
        <mc:AlternateContent>
          <mc:Choice Requires="wpg">
            <w:drawing>
              <wp:anchor distT="0" distB="0" distL="114300" distR="114300" simplePos="0" relativeHeight="251694592" behindDoc="0" locked="0" layoutInCell="1" allowOverlap="1">
                <wp:simplePos x="0" y="0"/>
                <wp:positionH relativeFrom="column">
                  <wp:posOffset>19050</wp:posOffset>
                </wp:positionH>
                <wp:positionV relativeFrom="paragraph">
                  <wp:posOffset>157480</wp:posOffset>
                </wp:positionV>
                <wp:extent cx="4892040" cy="3083153"/>
                <wp:effectExtent l="57150" t="38100" r="60960" b="98425"/>
                <wp:wrapNone/>
                <wp:docPr id="60" name="Gruppieren 60"/>
                <wp:cNvGraphicFramePr/>
                <a:graphic xmlns:a="http://schemas.openxmlformats.org/drawingml/2006/main">
                  <a:graphicData uri="http://schemas.microsoft.com/office/word/2010/wordprocessingGroup">
                    <wpg:wgp>
                      <wpg:cNvGrpSpPr/>
                      <wpg:grpSpPr>
                        <a:xfrm>
                          <a:off x="0" y="0"/>
                          <a:ext cx="4892040" cy="3083153"/>
                          <a:chOff x="0" y="0"/>
                          <a:chExt cx="6333660" cy="3991610"/>
                        </a:xfrm>
                      </wpg:grpSpPr>
                      <wps:wsp>
                        <wps:cNvPr id="10" name="Rechteck 10"/>
                        <wps:cNvSpPr/>
                        <wps:spPr>
                          <a:xfrm>
                            <a:off x="0" y="0"/>
                            <a:ext cx="6311265" cy="399161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Abgerundetes Rechteck 45"/>
                        <wps:cNvSpPr/>
                        <wps:spPr>
                          <a:xfrm>
                            <a:off x="243840" y="99060"/>
                            <a:ext cx="5243332" cy="89979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0C377B" w:rsidRPr="000C377B" w:rsidRDefault="000C377B" w:rsidP="000C377B">
                              <w:pPr>
                                <w:jc w:val="center"/>
                                <w:rPr>
                                  <w:rFonts w:ascii="Arial" w:hAnsi="Arial" w:cs="Arial"/>
                                  <w:sz w:val="50"/>
                                  <w:szCs w:val="50"/>
                                </w:rPr>
                              </w:pPr>
                              <w:r>
                                <w:rPr>
                                  <w:rFonts w:ascii="Arial" w:hAnsi="Arial"/>
                                  <w:sz w:val="50"/>
                                </w:rPr>
                                <w:t>CAD / CabinetSelect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Abgerundetes Rechteck 46"/>
                        <wps:cNvSpPr/>
                        <wps:spPr>
                          <a:xfrm>
                            <a:off x="2910840" y="1051560"/>
                            <a:ext cx="2586943" cy="8915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0C377B" w:rsidRPr="000C377B" w:rsidRDefault="000C377B" w:rsidP="000C377B">
                              <w:pPr>
                                <w:jc w:val="center"/>
                                <w:rPr>
                                  <w:rFonts w:ascii="Arial" w:hAnsi="Arial" w:cs="Arial"/>
                                  <w:sz w:val="50"/>
                                  <w:szCs w:val="50"/>
                                </w:rPr>
                              </w:pPr>
                              <w:r>
                                <w:rPr>
                                  <w:rFonts w:ascii="Arial" w:hAnsi="Arial"/>
                                  <w:sz w:val="50"/>
                                </w:rPr>
                                <w:t>Warehouse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Abgerundetes Rechteck 47"/>
                        <wps:cNvSpPr/>
                        <wps:spPr>
                          <a:xfrm>
                            <a:off x="2910840" y="1981200"/>
                            <a:ext cx="2588260" cy="89979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0C377B" w:rsidRPr="000C377B" w:rsidRDefault="000C377B" w:rsidP="000C377B">
                              <w:pPr>
                                <w:jc w:val="center"/>
                                <w:rPr>
                                  <w:rFonts w:ascii="Arial" w:hAnsi="Arial" w:cs="Arial"/>
                                  <w:sz w:val="50"/>
                                  <w:szCs w:val="50"/>
                                </w:rPr>
                              </w:pPr>
                              <w:r>
                                <w:rPr>
                                  <w:rFonts w:ascii="Arial" w:hAnsi="Arial"/>
                                  <w:sz w:val="50"/>
                                </w:rPr>
                                <w:t>Production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Abgerundetes Rechteck 48"/>
                        <wps:cNvSpPr/>
                        <wps:spPr>
                          <a:xfrm>
                            <a:off x="243840" y="1988820"/>
                            <a:ext cx="2588400" cy="891540"/>
                          </a:xfrm>
                          <a:prstGeom prst="roundRect">
                            <a:avLst/>
                          </a:prstGeom>
                        </wps:spPr>
                        <wps:style>
                          <a:lnRef idx="3">
                            <a:schemeClr val="lt1"/>
                          </a:lnRef>
                          <a:fillRef idx="1">
                            <a:schemeClr val="accent2"/>
                          </a:fillRef>
                          <a:effectRef idx="1">
                            <a:schemeClr val="accent2"/>
                          </a:effectRef>
                          <a:fontRef idx="minor">
                            <a:schemeClr val="lt1"/>
                          </a:fontRef>
                        </wps:style>
                        <wps:txbx>
                          <w:txbxContent>
                            <w:p w:rsidR="000C377B" w:rsidRPr="000C377B" w:rsidRDefault="000C377B" w:rsidP="000C377B">
                              <w:pPr>
                                <w:jc w:val="center"/>
                                <w:rPr>
                                  <w:rFonts w:ascii="Arial" w:hAnsi="Arial" w:cs="Arial"/>
                                  <w:sz w:val="50"/>
                                  <w:szCs w:val="50"/>
                                </w:rPr>
                              </w:pPr>
                              <w:r>
                                <w:rPr>
                                  <w:rFonts w:ascii="Arial" w:hAnsi="Arial"/>
                                  <w:sz w:val="50"/>
                                </w:rPr>
                                <w:t>DirectCut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Abgerundetes Rechteck 49"/>
                        <wps:cNvSpPr/>
                        <wps:spPr>
                          <a:xfrm>
                            <a:off x="251460" y="2941320"/>
                            <a:ext cx="5252225" cy="89209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C377B" w:rsidRPr="000C377B" w:rsidRDefault="000C377B" w:rsidP="000C377B">
                              <w:pPr>
                                <w:jc w:val="center"/>
                                <w:rPr>
                                  <w:rFonts w:ascii="Arial" w:hAnsi="Arial" w:cs="Arial"/>
                                  <w:sz w:val="50"/>
                                  <w:szCs w:val="50"/>
                                </w:rPr>
                              </w:pPr>
                              <w:r>
                                <w:rPr>
                                  <w:rFonts w:ascii="Arial" w:hAnsi="Arial"/>
                                  <w:sz w:val="50"/>
                                </w:rPr>
                                <w:t>Parts / Nests / Cuts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feld 50"/>
                        <wps:cNvSpPr txBox="1"/>
                        <wps:spPr>
                          <a:xfrm rot="16200000">
                            <a:off x="4259580" y="1744980"/>
                            <a:ext cx="3679825" cy="468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77B" w:rsidRPr="00407F86" w:rsidRDefault="000C377B" w:rsidP="000C377B">
                              <w:pPr>
                                <w:jc w:val="center"/>
                                <w:rPr>
                                  <w:rFonts w:ascii="Arial" w:hAnsi="Arial" w:cs="Arial"/>
                                  <w:sz w:val="44"/>
                                  <w:szCs w:val="44"/>
                                </w:rPr>
                              </w:pPr>
                              <w:r>
                                <w:rPr>
                                  <w:rFonts w:ascii="Arial" w:hAnsi="Arial"/>
                                  <w:sz w:val="44"/>
                                </w:rPr>
                                <w:t>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Pfeil nach unten 51"/>
                        <wps:cNvSpPr/>
                        <wps:spPr>
                          <a:xfrm>
                            <a:off x="4221480" y="876300"/>
                            <a:ext cx="256478" cy="334536"/>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Pfeil nach unten 52"/>
                        <wps:cNvSpPr/>
                        <wps:spPr>
                          <a:xfrm>
                            <a:off x="4183380" y="1790700"/>
                            <a:ext cx="256478" cy="334536"/>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Pfeil nach unten 53"/>
                        <wps:cNvSpPr/>
                        <wps:spPr>
                          <a:xfrm>
                            <a:off x="4160520" y="2720340"/>
                            <a:ext cx="256478" cy="334536"/>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Pfeil nach unten 56"/>
                        <wps:cNvSpPr/>
                        <wps:spPr>
                          <a:xfrm>
                            <a:off x="1303020" y="2697480"/>
                            <a:ext cx="256478" cy="334536"/>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Nach oben gebogener Pfeil 57"/>
                        <wps:cNvSpPr/>
                        <wps:spPr>
                          <a:xfrm rot="5400000">
                            <a:off x="1558290" y="110490"/>
                            <a:ext cx="735965" cy="2338397"/>
                          </a:xfrm>
                          <a:prstGeom prst="bentUpArrow">
                            <a:avLst>
                              <a:gd name="adj1" fmla="val 15869"/>
                              <a:gd name="adj2" fmla="val 16959"/>
                              <a:gd name="adj3" fmla="val 26986"/>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Nach oben gebogener Pfeil 58"/>
                        <wps:cNvSpPr/>
                        <wps:spPr>
                          <a:xfrm rot="16200000" flipH="1">
                            <a:off x="5269230" y="2061210"/>
                            <a:ext cx="557670" cy="480179"/>
                          </a:xfrm>
                          <a:prstGeom prst="bentUp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feil nach unten 21"/>
                        <wps:cNvSpPr/>
                        <wps:spPr>
                          <a:xfrm>
                            <a:off x="5608320" y="784860"/>
                            <a:ext cx="256478" cy="1307939"/>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Nach oben gebogener Pfeil 59"/>
                        <wps:cNvSpPr/>
                        <wps:spPr>
                          <a:xfrm rot="10800000" flipH="1">
                            <a:off x="5303520" y="518160"/>
                            <a:ext cx="557530" cy="480060"/>
                          </a:xfrm>
                          <a:prstGeom prst="bentUp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feld 2"/>
                        <wps:cNvSpPr txBox="1">
                          <a:spLocks noChangeArrowheads="1"/>
                        </wps:cNvSpPr>
                        <wps:spPr bwMode="auto">
                          <a:xfrm>
                            <a:off x="888338" y="1121815"/>
                            <a:ext cx="2387013" cy="348107"/>
                          </a:xfrm>
                          <a:prstGeom prst="rect">
                            <a:avLst/>
                          </a:prstGeom>
                          <a:noFill/>
                          <a:ln w="9525">
                            <a:noFill/>
                            <a:miter lim="800000"/>
                            <a:headEnd/>
                            <a:tailEnd/>
                          </a:ln>
                        </wps:spPr>
                        <wps:txbx>
                          <w:txbxContent>
                            <w:p w:rsidR="000C377B" w:rsidRPr="000C377B" w:rsidRDefault="000C377B" w:rsidP="000C377B">
                              <w:pPr>
                                <w:rPr>
                                  <w:rFonts w:ascii="Arial" w:hAnsi="Arial" w:cs="Arial"/>
                                  <w:b/>
                                </w:rPr>
                              </w:pPr>
                              <w:r>
                                <w:rPr>
                                  <w:rFonts w:ascii="Arial" w:hAnsi="Arial"/>
                                  <w:b/>
                                </w:rPr>
                                <w:t>One click production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uppieren 60" o:spid="_x0000_s1027" style="position:absolute;margin-left:1.5pt;margin-top:12.4pt;width:385.2pt;height:242.75pt;z-index:251694592;mso-width-relative:margin;mso-height-relative:margin" coordsize="63336,3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">
                <v:rect id="Rechteck 10" o:spid="_x0000_s1028" style="position:absolute;width:63112;height:39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z3AcUA&#10;AADbAAAADwAAAGRycy9kb3ducmV2LnhtbESPT0vDQBDF70K/wzKCN7tRUEvabWkVUTwI/Xue7k6T&#10;kOxsyG7a6Kd3DkJvM7w37/1mthh8o87UxSqwgYdxBorYBldxYWC3fb+fgIoJ2WETmAz8UITFfHQz&#10;w9yFC6/pvEmFkhCOORooU2pzraMtyWMch5ZYtFPoPCZZu0K7Di8S7hv9mGXP2mPF0lBiS68l2XrT&#10;ewMv9jf2x6e3fe8/VvXhq92t7XdtzN3tsJyCSjSkq/n/+tMJvtDLLzKA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PcBxQAAANsAAAAPAAAAAAAAAAAAAAAAAJgCAABkcnMv&#10;ZG93bnJldi54bWxQSwUGAAAAAAQABAD1AAAAigMAAAAA&#10;" fillcolor="gray [1616]" strokecolor="black [3040]">
                  <v:fill color2="#d9d9d9 [496]" rotate="t" angle="180" colors="0 #bcbcbc;22938f #d0d0d0;1 #ededed" focus="100%" type="gradient"/>
                  <v:shadow on="t" color="black" opacity="24903f" origin=",.5" offset="0,.55556mm"/>
                </v:rect>
                <v:roundrect id="Abgerundetes Rechteck 45" o:spid="_x0000_s1029" style="position:absolute;left:2438;top:990;width:52433;height:89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PZV8UA&#10;AADbAAAADwAAAGRycy9kb3ducmV2LnhtbESPQWvCQBSE7wX/w/KE3nRjaKWNriJCML1UtPXg7Zl9&#10;TUKzb0N2E+O/dwtCj8PMfMMs14OpRU+tqywrmE0jEMS51RUXCr6/0skbCOeRNdaWScGNHKxXo6cl&#10;Jtpe+UD90RciQNglqKD0vkmkdHlJBt3UNsTB+7GtQR9kW0jd4jXATS3jKJpLgxWHhRIb2paU/x47&#10;o6A6704f+677fI/rNI6yS9bowSr1PB42CxCeBv8ffrQzreDlFf6+h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9lXxQAAANsAAAAPAAAAAAAAAAAAAAAAAJgCAABkcnMv&#10;ZG93bnJldi54bWxQSwUGAAAAAAQABAD1AAAAigMAAAAA&#10;" fillcolor="#4bacc6 [3208]" strokecolor="#205867 [1608]" strokeweight="2pt">
                  <v:textbox>
                    <w:txbxContent>
                      <w:p w:rsidR="000C377B" w:rsidRPr="000C377B" w:rsidRDefault="000C377B" w:rsidP="000C377B">
                        <w:pPr>
                          <w:jc w:val="center"/>
                          <w:rPr>
                            <w:rFonts w:ascii="Arial" w:hAnsi="Arial" w:cs="Arial"/>
                            <w:sz w:val="50"/>
                            <w:szCs w:val="50"/>
                          </w:rPr>
                        </w:pPr>
                        <w:r>
                          <w:rPr>
                            <w:rFonts w:ascii="Arial" w:hAnsi="Arial"/>
                            <w:sz w:val="50"/>
                          </w:rPr>
                          <w:t>CAD / CabinetSelect</w:t>
                        </w:r>
                      </w:p>
                    </w:txbxContent>
                  </v:textbox>
                </v:roundrect>
                <v:roundrect id="Abgerundetes Rechteck 46" o:spid="_x0000_s1030" style="position:absolute;left:29108;top:10515;width:25869;height:89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MoMQA&#10;AADbAAAADwAAAGRycy9kb3ducmV2LnhtbESPT4vCMBTE74LfITzBm6auUkrXKKug68WDf0C8PZq3&#10;bdnmpTZZ2/32RhA8DjPzG2a+7Ewl7tS40rKCyTgCQZxZXXKu4HzajBIQziNrrCyTgn9ysFz0e3NM&#10;tW35QPejz0WAsEtRQeF9nUrpsoIMurGtiYP3YxuDPsgml7rBNsBNJT+iKJYGSw4LBda0Lij7Pf4Z&#10;BdvJ6nZtMY7Wm71MGL8vl+1sqtRw0H19gvDU+Xf41d5pBbMYnl/C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YTKDEAAAA2wAAAA8AAAAAAAAAAAAAAAAAmAIAAGRycy9k&#10;b3ducmV2LnhtbFBLBQYAAAAABAAEAPUAAACJAwAAAAA=&#10;" fillcolor="#9bbb59 [3206]" strokecolor="#4e6128 [1606]" strokeweight="2pt">
                  <v:textbox>
                    <w:txbxContent>
                      <w:p w:rsidR="000C377B" w:rsidRPr="000C377B" w:rsidRDefault="000C377B" w:rsidP="000C377B">
                        <w:pPr>
                          <w:jc w:val="center"/>
                          <w:rPr>
                            <w:rFonts w:ascii="Arial" w:hAnsi="Arial" w:cs="Arial"/>
                            <w:sz w:val="50"/>
                            <w:szCs w:val="50"/>
                          </w:rPr>
                        </w:pPr>
                        <w:r>
                          <w:rPr>
                            <w:rFonts w:ascii="Arial" w:hAnsi="Arial"/>
                            <w:sz w:val="50"/>
                          </w:rPr>
                          <w:t>Warehouse</w:t>
                        </w:r>
                      </w:p>
                    </w:txbxContent>
                  </v:textbox>
                </v:roundrect>
                <v:roundrect id="Abgerundetes Rechteck 47" o:spid="_x0000_s1031" style="position:absolute;left:29108;top:19812;width:25883;height:89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ds18MA&#10;AADbAAAADwAAAGRycy9kb3ducmV2LnhtbESPT4vCMBTE7wt+h/AEb2uq7J9SjSJCFw+yUFc8P5tn&#10;W2xeShNr/PZmYWGPw8z8hlmug2nFQL1rLCuYTRMQxKXVDVcKjj/5awrCeWSNrWVS8CAH69XoZYmZ&#10;tncuaDj4SkQIuwwV1N53mZSurMmgm9qOOHoX2xv0UfaV1D3eI9y0cp4kH9Jgw3Ghxo62NZXXw80o&#10;eM/3TchTPG9PX99DUWxSHeZ7pSbjsFmA8BT8f/ivvdMK3j7h9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ds18MAAADbAAAADwAAAAAAAAAAAAAAAACYAgAAZHJzL2Rv&#10;d25yZXYueG1sUEsFBgAAAAAEAAQA9QAAAIgDAAAAAA==&#10;" fillcolor="#f79646 [3209]" strokecolor="#974706 [1609]" strokeweight="2pt">
                  <v:textbox>
                    <w:txbxContent>
                      <w:p w:rsidR="000C377B" w:rsidRPr="000C377B" w:rsidRDefault="000C377B" w:rsidP="000C377B">
                        <w:pPr>
                          <w:jc w:val="center"/>
                          <w:rPr>
                            <w:rFonts w:ascii="Arial" w:hAnsi="Arial" w:cs="Arial"/>
                            <w:sz w:val="50"/>
                            <w:szCs w:val="50"/>
                          </w:rPr>
                        </w:pPr>
                        <w:r>
                          <w:rPr>
                            <w:rFonts w:ascii="Arial" w:hAnsi="Arial"/>
                            <w:sz w:val="50"/>
                          </w:rPr>
                          <w:t>Production</w:t>
                        </w:r>
                      </w:p>
                    </w:txbxContent>
                  </v:textbox>
                </v:roundrect>
                <v:roundrect id="Abgerundetes Rechteck 48" o:spid="_x0000_s1032" style="position:absolute;left:2438;top:19888;width:25884;height:89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btKcIA&#10;AADbAAAADwAAAGRycy9kb3ducmV2LnhtbERPu2rDMBTdA/0HcQvdEjnFeeBGMaVQcIcMdQIh20W6&#10;td1aV8ZSE/nvq6GQ8XDeuzLaXlxp9J1jBctFBoJYO9Nxo+B0fJ9vQfiAbLB3TAom8lDuH2Y7LIy7&#10;8Sdd69CIFMK+QAVtCEMhpdctWfQLNxAn7suNFkOCYyPNiLcUbnv5nGVrabHj1NDiQG8t6Z/61yow&#10;8fDxPcl8dd7ESuuwyZfHS67U02N8fQERKIa7+N9dGQV5Gpu+pB8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Nu0pwgAAANsAAAAPAAAAAAAAAAAAAAAAAJgCAABkcnMvZG93&#10;bnJldi54bWxQSwUGAAAAAAQABAD1AAAAhwMAAAAA&#10;" fillcolor="#c0504d [3205]" strokecolor="white [3201]" strokeweight="3pt">
                  <v:shadow on="t" color="black" opacity="24903f" origin=",.5" offset="0,.55556mm"/>
                  <v:textbox>
                    <w:txbxContent>
                      <w:p w:rsidR="000C377B" w:rsidRPr="000C377B" w:rsidRDefault="000C377B" w:rsidP="000C377B">
                        <w:pPr>
                          <w:jc w:val="center"/>
                          <w:rPr>
                            <w:rFonts w:ascii="Arial" w:hAnsi="Arial" w:cs="Arial"/>
                            <w:sz w:val="50"/>
                            <w:szCs w:val="50"/>
                          </w:rPr>
                        </w:pPr>
                        <w:r>
                          <w:rPr>
                            <w:rFonts w:ascii="Arial" w:hAnsi="Arial"/>
                            <w:sz w:val="50"/>
                          </w:rPr>
                          <w:t>DirectCut</w:t>
                        </w:r>
                      </w:p>
                    </w:txbxContent>
                  </v:textbox>
                </v:roundrect>
                <v:roundrect id="Abgerundetes Rechteck 49" o:spid="_x0000_s1033" style="position:absolute;left:2514;top:29413;width:52522;height:89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Y1XsEA&#10;AADbAAAADwAAAGRycy9kb3ducmV2LnhtbESP3YrCMBSE7wXfIRzBG1lTf1i23aYigrq3tvsAh+bY&#10;lm1OSpNqfXsjLHg5zMw3TLobTStu1LvGsoLVMgJBXFrdcKXgtzh+fIFwHllja5kUPMjBLptOUky0&#10;vfOFbrmvRICwS1BB7X2XSOnKmgy6pe2Ig3e1vUEfZF9J3eM9wE0r11H0KQ02HBZq7OhQU/mXD0ZB&#10;PJwfeSOvmwL9YjiRjXOstFLz2bj/BuFp9O/wf/tHK9jG8PoSfoDM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WNV7BAAAA2wAAAA8AAAAAAAAAAAAAAAAAmAIAAGRycy9kb3du&#10;cmV2LnhtbFBLBQYAAAAABAAEAPUAAACGAwAAAAA=&#10;" fillcolor="#4f81bd [3204]" strokecolor="#243f60 [1604]" strokeweight="2pt">
                  <v:textbox>
                    <w:txbxContent>
                      <w:p w:rsidR="000C377B" w:rsidRPr="000C377B" w:rsidRDefault="000C377B" w:rsidP="000C377B">
                        <w:pPr>
                          <w:jc w:val="center"/>
                          <w:rPr>
                            <w:rFonts w:ascii="Arial" w:hAnsi="Arial" w:cs="Arial"/>
                            <w:sz w:val="50"/>
                            <w:szCs w:val="50"/>
                          </w:rPr>
                        </w:pPr>
                        <w:r>
                          <w:rPr>
                            <w:rFonts w:ascii="Arial" w:hAnsi="Arial"/>
                            <w:sz w:val="50"/>
                          </w:rPr>
                          <w:t>Parts / Nests / Cuts</w:t>
                        </w:r>
                      </w:p>
                    </w:txbxContent>
                  </v:textbox>
                </v:roundrect>
                <v:shape id="Textfeld 50" o:spid="_x0000_s1034" type="#_x0000_t202" style="position:absolute;left:42596;top:17449;width:36798;height:468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6vHMMA&#10;AADbAAAADwAAAGRycy9kb3ducmV2LnhtbERPz2vCMBS+D/wfwhN2GZo62JRqWorQzYOXdR52fDTP&#10;ttq8lCSr3f56cxjs+PH93uWT6cVIzneWFayWCQji2uqOGwWnz3KxAeEDssbeMin4IQ95NnvYYart&#10;jT9orEIjYgj7FBW0IQyplL5uyaBf2oE4cmfrDIYIXSO1w1sMN718TpJXabDj2NDiQPuW6mv1bRSM&#10;b5fusK6K6dcd39dPl6/rUNqTUo/zqdiCCDSFf/Gf+6AVvMT18Uv8ATK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6vHMMAAADbAAAADwAAAAAAAAAAAAAAAACYAgAAZHJzL2Rv&#10;d25yZXYueG1sUEsFBgAAAAAEAAQA9QAAAIgDAAAAAA==&#10;" filled="f" stroked="f" strokeweight=".5pt">
                  <v:textbox>
                    <w:txbxContent>
                      <w:p w:rsidR="000C377B" w:rsidRPr="00407F86" w:rsidRDefault="000C377B" w:rsidP="000C377B">
                        <w:pPr>
                          <w:jc w:val="center"/>
                          <w:rPr>
                            <w:rFonts w:ascii="Arial" w:hAnsi="Arial" w:cs="Arial"/>
                            <w:sz w:val="44"/>
                            <w:szCs w:val="44"/>
                          </w:rPr>
                        </w:pPr>
                        <w:r>
                          <w:rPr>
                            <w:rFonts w:ascii="Arial" w:hAnsi="Arial"/>
                            <w:sz w:val="44"/>
                          </w:rPr>
                          <w:t>Database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51" o:spid="_x0000_s1035" type="#_x0000_t67" style="position:absolute;left:42214;top:8763;width:2565;height:33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0osUA&#10;AADbAAAADwAAAGRycy9kb3ducmV2LnhtbESPT2vCQBTE7wW/w/IEL0U3EawxukopFXrowX8Xb4/s&#10;Mwlm38bdrUm/vVsQehxm5jfMatObRtzJ+dqygnSSgCAurK65VHA6bscZCB+QNTaWScEvedisBy8r&#10;zLXteE/3QyhFhLDPUUEVQptL6YuKDPqJbYmjd7HOYIjSlVI77CLcNHKaJG/SYM1xocKWPioqrocf&#10;o6DoGpd8Zq/H7S1867Q87xbZvFNqNOzflyAC9eE//Gx/aQWzFP6+xB8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azSixQAAANsAAAAPAAAAAAAAAAAAAAAAAJgCAABkcnMv&#10;ZG93bnJldi54bWxQSwUGAAAAAAQABAD1AAAAigMAAAAA&#10;" adj="13320" fillcolor="#f79646 [3209]" strokecolor="#974706 [1609]" strokeweight="2pt"/>
                <v:shape id="Pfeil nach unten 52" o:spid="_x0000_s1036" type="#_x0000_t67" style="position:absolute;left:41833;top:17907;width:2565;height:33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mq1cUA&#10;AADbAAAADwAAAGRycy9kb3ducmV2LnhtbESPQWvCQBSE70L/w/IKvUjdKNTGNBspUsFDDxp76e2R&#10;fSah2bfp7mriv+8WBI/DzHzD5OvRdOJCzreWFcxnCQjiyuqWawVfx+1zCsIHZI2dZVJwJQ/r4mGS&#10;Y6btwAe6lKEWEcI+QwVNCH0mpa8aMuhntieO3sk6gyFKV0vtcIhw08lFkiylwZbjQoM9bRqqfsqz&#10;UVANnUs+0ulx+xs+9bz+3q/S10Gpp8fx/Q1EoDHcw7f2Tit4WcD/l/gD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arVxQAAANsAAAAPAAAAAAAAAAAAAAAAAJgCAABkcnMv&#10;ZG93bnJldi54bWxQSwUGAAAAAAQABAD1AAAAigMAAAAA&#10;" adj="13320" fillcolor="#f79646 [3209]" strokecolor="#974706 [1609]" strokeweight="2pt"/>
                <v:shape id="Pfeil nach unten 53" o:spid="_x0000_s1037" type="#_x0000_t67" style="position:absolute;left:41605;top:27203;width:2564;height:33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PTsUA&#10;AADbAAAADwAAAGRycy9kb3ducmV2LnhtbESPQWvCQBSE74L/YXlCL0U3tlhj6iZIqdCDB6tevD2y&#10;zyQ0+zbubk3677uFgsdhZr5h1sVgWnEj5xvLCuazBARxaXXDlYLTcTtNQfiArLG1TAp+yEORj0dr&#10;zLTt+ZNuh1CJCGGfoYI6hC6T0pc1GfQz2xFH72KdwRClq6R22Ee4aeVTkrxIgw3HhRo7equp/Dp8&#10;GwVl37rkPX08bq9hp+fVeb9Kl71SD5Nh8woi0BDu4f/2h1aweIa/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9Q9OxQAAANsAAAAPAAAAAAAAAAAAAAAAAJgCAABkcnMv&#10;ZG93bnJldi54bWxQSwUGAAAAAAQABAD1AAAAigMAAAAA&#10;" adj="13320" fillcolor="#f79646 [3209]" strokecolor="#974706 [1609]" strokeweight="2pt"/>
                <v:shape id="Pfeil nach unten 56" o:spid="_x0000_s1038" type="#_x0000_t67" style="position:absolute;left:13030;top:26974;width:2564;height:3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Ks1sUA&#10;AADbAAAADwAAAGRycy9kb3ducmV2LnhtbESPQWvCQBSE74X+h+UVvJS6UdDGNBsRUfDgoWovvT2y&#10;zyQ0+zburib+e7dQ6HGYmW+YfDmYVtzI+caygsk4AUFcWt1wpeDrtH1LQfiArLG1TAru5GFZPD/l&#10;mGnb84Fux1CJCGGfoYI6hC6T0pc1GfRj2xFH72ydwRClq6R22Ee4aeU0SebSYMNxocaO1jWVP8er&#10;UVD2rUs26etpewl7Pam+Pxfpe6/U6GVYfYAINIT/8F97pxXM5vD7Jf4AW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qzWxQAAANsAAAAPAAAAAAAAAAAAAAAAAJgCAABkcnMv&#10;ZG93bnJldi54bWxQSwUGAAAAAAQABAD1AAAAigMAAAAA&#10;" adj="13320" fillcolor="#f79646 [3209]" strokecolor="#974706 [1609]" strokeweight="2pt"/>
                <v:shape id="Nach oben gebogener Pfeil 57" o:spid="_x0000_s1039" style="position:absolute;left:15582;top:1105;width:7359;height:23384;rotation:90;visibility:visible;mso-wrap-style:square;v-text-anchor:middle" coordsize="735965,233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bIMIA&#10;AADbAAAADwAAAGRycy9kb3ducmV2LnhtbESP0YrCMBRE3xf8h3AF39ZUwVWqUUQo7AoWrH7Apbm2&#10;xeamNKnGvzcLC/s4zMwZZrMLphUP6l1jWcFsmoAgLq1uuFJwvWSfKxDOI2tsLZOCFznYbUcfG0y1&#10;ffKZHoWvRISwS1FB7X2XSunKmgy6qe2Io3ezvUEfZV9J3eMzwk0r50nyJQ02HBdq7OhQU3kvBqPg&#10;WOQhZPb0U77y23zIszzZnwalJuOwX4PwFPx/+K/9rRUslvD7Jf4Au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tsgwgAAANsAAAAPAAAAAAAAAAAAAAAAAJgCAABkcnMvZG93&#10;bnJldi54bWxQSwUGAAAAAAQABAD1AAAAhwMAAAAA&#10;" path="m,2221607r552758,l552758,198608r-66418,l611153,,735965,198608r-66417,l669548,2338397,,2338397,,2221607xe" fillcolor="#f79646 [3209]" strokecolor="#974706 [1609]" strokeweight="2pt">
                  <v:path arrowok="t" o:connecttype="custom" o:connectlocs="0,2221607;552758,2221607;552758,198608;486340,198608;611153,0;735965,198608;669548,198608;669548,2338397;0,2338397;0,2221607" o:connectangles="0,0,0,0,0,0,0,0,0,0"/>
                </v:shape>
                <v:shape id="Nach oben gebogener Pfeil 58" o:spid="_x0000_s1040" style="position:absolute;left:52691;top:20612;width:5577;height:4802;rotation:90;flip:x;visibility:visible;mso-wrap-style:square;v-text-anchor:middle" coordsize="557670,480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n8Zr8A&#10;AADbAAAADwAAAGRycy9kb3ducmV2LnhtbERPTWsCMRC9F/wPYYTeatZCl7IaRZSix9Z60NuwGTeL&#10;m0lMorv9981B8Ph43/PlYDtxpxBbxwqmkwIEce10y42Cw+/X2yeImJA1do5JwR9FWC5GL3OstOv5&#10;h+771IgcwrFCBSYlX0kZa0MW48R54sydXbCYMgyN1AH7HG47+V4UpbTYcm4w6GltqL7sb1ZBuG7K&#10;dDN1ebhMj6fOb3s/hG+lXsfDagYi0ZCe4od7pxV85LH5S/4B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ifxmvwAAANsAAAAPAAAAAAAAAAAAAAAAAJgCAABkcnMvZG93bnJl&#10;di54bWxQSwUGAAAAAAQABAD1AAAAhAMAAAAA&#10;" path="m,360134r377603,l377603,120045r-60022,l437625,,557670,120045r-60022,l497648,480179,,480179,,360134xe" fillcolor="#f79646 [3209]" strokecolor="#974706 [1609]" strokeweight="2pt">
                  <v:path arrowok="t" o:connecttype="custom" o:connectlocs="0,360134;377603,360134;377603,120045;317581,120045;437625,0;557670,120045;497648,120045;497648,480179;0,480179;0,360134" o:connectangles="0,0,0,0,0,0,0,0,0,0"/>
                </v:shape>
                <v:shape id="Pfeil nach unten 21" o:spid="_x0000_s1041" type="#_x0000_t67" style="position:absolute;left:56083;top:7848;width:2564;height:13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7EN8QA&#10;AADbAAAADwAAAGRycy9kb3ducmV2LnhtbESPQWvCQBSE7wX/w/KE3pqNKZWQZhURxOKlqKXt8TX7&#10;moRm34bdrYn/3hUEj8PMfMOUy9F04kTOt5YVzJIUBHFldcu1go/j5ikH4QOyxs4yKTiTh+Vi8lBi&#10;oe3AezodQi0ihH2BCpoQ+kJKXzVk0Ce2J47er3UGQ5SultrhEOGmk1mazqXBluNCgz2tG6r+Dv9G&#10;wee3ft/+yN2XzLE9pi/n+bPboVKP03H1CiLQGO7hW/tNK8hmcP0Sf4B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OxDfEAAAA2wAAAA8AAAAAAAAAAAAAAAAAmAIAAGRycy9k&#10;b3ducmV2LnhtbFBLBQYAAAAABAAEAPUAAACJAwAAAAA=&#10;" adj="19482" fillcolor="#f79646 [3209]" strokecolor="#974706 [1609]" strokeweight="2pt"/>
                <v:shape id="Nach oben gebogener Pfeil 59" o:spid="_x0000_s1042" style="position:absolute;left:53035;top:5181;width:5575;height:4801;rotation:180;flip:x;visibility:visible;mso-wrap-style:square;v-text-anchor:middle" coordsize="557530,480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5zMUA&#10;AADbAAAADwAAAGRycy9kb3ducmV2LnhtbESP3WoCMRSE7wu+QzhCb4pmt2J/VqNIoSDWi1Z9gENy&#10;3F1MTpZN1NWnNwXBy2FmvmGm885ZcaI21J4V5MMMBLH2puZSwW77PfgAESKyQeuZFFwowHzWe5pi&#10;YfyZ/+i0iaVIEA4FKqhibAopg67IYRj6hjh5e986jEm2pTQtnhPcWfmaZW/SYc1pocKGvirSh83R&#10;KVja9crqQ/7yu7pu8+PPfj1691qp5363mICI1MVH+N5eGgXjT/j/kn6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bnMxQAAANsAAAAPAAAAAAAAAAAAAAAAAJgCAABkcnMv&#10;ZG93bnJldi54bWxQSwUGAAAAAAQABAD1AAAAigMAAAAA&#10;" path="m,360045r377508,l377508,120015r-60008,l437515,,557530,120015r-60007,l497523,480060,,480060,,360045xe" fillcolor="#f79646 [3209]" strokecolor="#974706 [1609]" strokeweight="2pt">
                  <v:path arrowok="t" o:connecttype="custom" o:connectlocs="0,360045;377508,360045;377508,120015;317500,120015;437515,0;557530,120015;497523,120015;497523,480060;0,480060;0,360045" o:connectangles="0,0,0,0,0,0,0,0,0,0"/>
                </v:shape>
                <v:shape id="Textfeld 2" o:spid="_x0000_s1043" type="#_x0000_t202" style="position:absolute;left:8883;top:11218;width:23870;height:3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0C377B" w:rsidRPr="000C377B" w:rsidRDefault="000C377B" w:rsidP="000C377B">
                        <w:pPr>
                          <w:rPr>
                            <w:rFonts w:ascii="Arial" w:hAnsi="Arial" w:cs="Arial"/>
                            <w:b/>
                          </w:rPr>
                        </w:pPr>
                        <w:r>
                          <w:rPr>
                            <w:rFonts w:ascii="Arial" w:hAnsi="Arial"/>
                            <w:b/>
                          </w:rPr>
                          <w:t>One click production</w:t>
                        </w:r>
                      </w:p>
                    </w:txbxContent>
                  </v:textbox>
                </v:shape>
              </v:group>
            </w:pict>
          </mc:Fallback>
        </mc:AlternateContent>
      </w:r>
    </w:p>
    <w:p w:rsidR="000C377B" w:rsidRDefault="000C377B" w:rsidP="00D56DFD">
      <w:pPr>
        <w:rPr>
          <w:rFonts w:ascii="Arial" w:eastAsia="Calibri" w:hAnsi="Arial" w:cs="Arial"/>
          <w:b/>
          <w:sz w:val="22"/>
          <w:szCs w:val="22"/>
        </w:rPr>
      </w:pPr>
    </w:p>
    <w:p w:rsidR="000C377B" w:rsidRDefault="000C377B" w:rsidP="00D56DFD">
      <w:pPr>
        <w:rPr>
          <w:rFonts w:ascii="Arial" w:eastAsia="Calibri" w:hAnsi="Arial" w:cs="Arial"/>
          <w:b/>
          <w:sz w:val="22"/>
          <w:szCs w:val="22"/>
        </w:rPr>
      </w:pPr>
    </w:p>
    <w:p w:rsidR="000C377B" w:rsidRDefault="000C377B" w:rsidP="00D56DFD">
      <w:pPr>
        <w:rPr>
          <w:rFonts w:ascii="Arial" w:eastAsia="Calibri" w:hAnsi="Arial" w:cs="Arial"/>
          <w:b/>
          <w:sz w:val="22"/>
          <w:szCs w:val="22"/>
        </w:rPr>
      </w:pPr>
    </w:p>
    <w:p w:rsidR="000C377B" w:rsidRDefault="000C377B" w:rsidP="00D56DFD">
      <w:pPr>
        <w:rPr>
          <w:rFonts w:ascii="Arial" w:eastAsia="Calibri" w:hAnsi="Arial" w:cs="Arial"/>
          <w:b/>
          <w:sz w:val="22"/>
          <w:szCs w:val="22"/>
        </w:rPr>
      </w:pPr>
    </w:p>
    <w:p w:rsidR="000C377B" w:rsidRDefault="000C377B" w:rsidP="00D56DFD">
      <w:pPr>
        <w:rPr>
          <w:rFonts w:ascii="Arial" w:eastAsia="Calibri" w:hAnsi="Arial" w:cs="Arial"/>
          <w:b/>
          <w:sz w:val="22"/>
          <w:szCs w:val="22"/>
        </w:rPr>
      </w:pPr>
    </w:p>
    <w:p w:rsidR="000C377B" w:rsidRDefault="000C377B" w:rsidP="00D56DFD">
      <w:pPr>
        <w:rPr>
          <w:rFonts w:ascii="Arial" w:eastAsia="Calibri" w:hAnsi="Arial" w:cs="Arial"/>
          <w:b/>
          <w:sz w:val="22"/>
          <w:szCs w:val="22"/>
        </w:rPr>
      </w:pPr>
    </w:p>
    <w:p w:rsidR="000C377B" w:rsidRDefault="000C377B" w:rsidP="00D56DFD">
      <w:pPr>
        <w:rPr>
          <w:rFonts w:ascii="Arial" w:eastAsia="Calibri" w:hAnsi="Arial" w:cs="Arial"/>
          <w:b/>
          <w:sz w:val="22"/>
          <w:szCs w:val="22"/>
        </w:rPr>
      </w:pPr>
    </w:p>
    <w:p w:rsidR="000C377B" w:rsidRDefault="000C377B" w:rsidP="00D56DFD">
      <w:pPr>
        <w:rPr>
          <w:rFonts w:ascii="Arial" w:eastAsia="Calibri" w:hAnsi="Arial" w:cs="Arial"/>
          <w:b/>
          <w:sz w:val="22"/>
          <w:szCs w:val="22"/>
        </w:rPr>
      </w:pPr>
    </w:p>
    <w:p w:rsidR="000C377B" w:rsidRDefault="000C377B" w:rsidP="00D56DFD">
      <w:pPr>
        <w:rPr>
          <w:rFonts w:ascii="Arial" w:eastAsia="Calibri" w:hAnsi="Arial" w:cs="Arial"/>
          <w:b/>
          <w:sz w:val="22"/>
          <w:szCs w:val="22"/>
        </w:rPr>
      </w:pPr>
    </w:p>
    <w:p w:rsidR="000C377B" w:rsidRDefault="000C377B" w:rsidP="00D56DFD">
      <w:pPr>
        <w:rPr>
          <w:rFonts w:ascii="Arial" w:eastAsia="Calibri" w:hAnsi="Arial" w:cs="Arial"/>
          <w:b/>
          <w:sz w:val="22"/>
          <w:szCs w:val="22"/>
        </w:rPr>
      </w:pPr>
    </w:p>
    <w:p w:rsidR="000C377B" w:rsidRDefault="000C377B" w:rsidP="00D56DFD">
      <w:pPr>
        <w:rPr>
          <w:rFonts w:ascii="Arial" w:eastAsia="Calibri" w:hAnsi="Arial" w:cs="Arial"/>
          <w:b/>
          <w:sz w:val="22"/>
          <w:szCs w:val="22"/>
        </w:rPr>
      </w:pPr>
    </w:p>
    <w:p w:rsidR="000C377B" w:rsidRDefault="000C377B" w:rsidP="00D56DFD">
      <w:pPr>
        <w:rPr>
          <w:rFonts w:ascii="Arial" w:eastAsia="Calibri" w:hAnsi="Arial" w:cs="Arial"/>
          <w:b/>
          <w:sz w:val="22"/>
          <w:szCs w:val="22"/>
        </w:rPr>
      </w:pPr>
    </w:p>
    <w:p w:rsidR="000C377B" w:rsidRDefault="000C377B" w:rsidP="00D56DFD">
      <w:pPr>
        <w:rPr>
          <w:rFonts w:ascii="Arial" w:eastAsia="Calibri" w:hAnsi="Arial" w:cs="Arial"/>
          <w:b/>
          <w:sz w:val="22"/>
          <w:szCs w:val="22"/>
        </w:rPr>
      </w:pPr>
    </w:p>
    <w:p w:rsidR="000C377B" w:rsidRDefault="000C377B" w:rsidP="00D56DFD">
      <w:pPr>
        <w:rPr>
          <w:rFonts w:ascii="Arial" w:eastAsia="Calibri" w:hAnsi="Arial" w:cs="Arial"/>
          <w:b/>
          <w:sz w:val="22"/>
          <w:szCs w:val="22"/>
        </w:rPr>
      </w:pPr>
    </w:p>
    <w:p w:rsidR="000C377B" w:rsidRDefault="000C377B" w:rsidP="00D56DFD">
      <w:pPr>
        <w:rPr>
          <w:rFonts w:ascii="Arial" w:eastAsia="Calibri" w:hAnsi="Arial" w:cs="Arial"/>
          <w:b/>
          <w:sz w:val="22"/>
          <w:szCs w:val="22"/>
        </w:rPr>
      </w:pPr>
    </w:p>
    <w:p w:rsidR="000C377B" w:rsidRDefault="000C377B" w:rsidP="00D56DFD">
      <w:pPr>
        <w:rPr>
          <w:rFonts w:ascii="Arial" w:eastAsia="Calibri" w:hAnsi="Arial" w:cs="Arial"/>
          <w:b/>
          <w:sz w:val="22"/>
          <w:szCs w:val="22"/>
        </w:rPr>
      </w:pPr>
    </w:p>
    <w:p w:rsidR="000C377B" w:rsidRDefault="000C377B" w:rsidP="00D56DFD">
      <w:pPr>
        <w:rPr>
          <w:rFonts w:ascii="Arial" w:eastAsia="Calibri" w:hAnsi="Arial" w:cs="Arial"/>
          <w:b/>
          <w:sz w:val="22"/>
          <w:szCs w:val="22"/>
        </w:rPr>
      </w:pPr>
    </w:p>
    <w:p w:rsidR="000C377B" w:rsidRDefault="000C377B" w:rsidP="00D56DFD">
      <w:pPr>
        <w:rPr>
          <w:rFonts w:ascii="Arial" w:eastAsia="Calibri" w:hAnsi="Arial" w:cs="Arial"/>
          <w:b/>
          <w:sz w:val="22"/>
          <w:szCs w:val="22"/>
        </w:rPr>
      </w:pPr>
    </w:p>
    <w:p w:rsidR="000C377B" w:rsidRDefault="000C377B" w:rsidP="00D56DFD">
      <w:pPr>
        <w:rPr>
          <w:rFonts w:ascii="Arial" w:eastAsia="Calibri" w:hAnsi="Arial" w:cs="Arial"/>
          <w:b/>
          <w:sz w:val="22"/>
          <w:szCs w:val="22"/>
        </w:rPr>
      </w:pPr>
    </w:p>
    <w:p w:rsidR="000C377B" w:rsidRDefault="000C377B" w:rsidP="00D56DFD">
      <w:pPr>
        <w:rPr>
          <w:rFonts w:ascii="Arial" w:eastAsia="Calibri" w:hAnsi="Arial" w:cs="Arial"/>
          <w:b/>
          <w:sz w:val="22"/>
          <w:szCs w:val="22"/>
        </w:rPr>
      </w:pPr>
    </w:p>
    <w:p w:rsidR="000C377B" w:rsidRDefault="000C377B" w:rsidP="00D56DFD">
      <w:pPr>
        <w:rPr>
          <w:rFonts w:ascii="Arial" w:eastAsia="Calibri" w:hAnsi="Arial" w:cs="Arial"/>
          <w:b/>
          <w:sz w:val="22"/>
          <w:szCs w:val="22"/>
        </w:rPr>
      </w:pPr>
    </w:p>
    <w:p w:rsidR="006D28B8" w:rsidRDefault="006D28B8" w:rsidP="002F146F">
      <w:pPr>
        <w:spacing w:line="360" w:lineRule="auto"/>
        <w:rPr>
          <w:rFonts w:ascii="Arial" w:eastAsia="Calibri" w:hAnsi="Arial" w:cs="Arial"/>
          <w:b/>
          <w:sz w:val="22"/>
          <w:szCs w:val="22"/>
        </w:rPr>
      </w:pPr>
    </w:p>
    <w:p w:rsidR="00AF4B70" w:rsidRPr="002F146F" w:rsidRDefault="006D28B8" w:rsidP="002F146F">
      <w:pPr>
        <w:spacing w:line="360" w:lineRule="auto"/>
        <w:rPr>
          <w:rFonts w:ascii="Arial" w:eastAsia="Calibri" w:hAnsi="Arial" w:cs="Arial"/>
          <w:b/>
          <w:sz w:val="22"/>
          <w:szCs w:val="22"/>
        </w:rPr>
      </w:pPr>
      <w:r>
        <w:rPr>
          <w:rFonts w:ascii="Arial" w:eastAsia="Calibri" w:hAnsi="Arial" w:cs="Arial"/>
          <w:b/>
          <w:noProof/>
          <w:sz w:val="22"/>
          <w:szCs w:val="22"/>
          <w:lang w:val="de-DE" w:eastAsia="de-DE" w:bidi="ar-SA"/>
        </w:rPr>
        <w:drawing>
          <wp:anchor distT="0" distB="0" distL="114300" distR="114300" simplePos="0" relativeHeight="251695616" behindDoc="0" locked="0" layoutInCell="1" allowOverlap="1">
            <wp:simplePos x="0" y="0"/>
            <wp:positionH relativeFrom="column">
              <wp:posOffset>1062990</wp:posOffset>
            </wp:positionH>
            <wp:positionV relativeFrom="paragraph">
              <wp:posOffset>245110</wp:posOffset>
            </wp:positionV>
            <wp:extent cx="1885315" cy="1007745"/>
            <wp:effectExtent l="0" t="0" r="635" b="1905"/>
            <wp:wrapSquare wrapText="bothSides"/>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315" cy="1007745"/>
                    </a:xfrm>
                    <a:prstGeom prst="rect">
                      <a:avLst/>
                    </a:prstGeom>
                    <a:noFill/>
                  </pic:spPr>
                </pic:pic>
              </a:graphicData>
            </a:graphic>
          </wp:anchor>
        </w:drawing>
      </w:r>
      <w:r>
        <w:rPr>
          <w:rFonts w:ascii="Arial" w:eastAsia="Calibri" w:hAnsi="Arial" w:cs="Arial"/>
          <w:b/>
          <w:noProof/>
          <w:sz w:val="22"/>
          <w:szCs w:val="22"/>
          <w:lang w:val="de-DE" w:eastAsia="de-DE" w:bidi="ar-SA"/>
        </w:rPr>
        <w:drawing>
          <wp:anchor distT="0" distB="0" distL="114300" distR="114300" simplePos="0" relativeHeight="251675136" behindDoc="1" locked="0" layoutInCell="1" allowOverlap="1">
            <wp:simplePos x="0" y="0"/>
            <wp:positionH relativeFrom="column">
              <wp:posOffset>-40640</wp:posOffset>
            </wp:positionH>
            <wp:positionV relativeFrom="paragraph">
              <wp:posOffset>252730</wp:posOffset>
            </wp:positionV>
            <wp:extent cx="1007745" cy="1007745"/>
            <wp:effectExtent l="0" t="0" r="1905" b="1905"/>
            <wp:wrapTight wrapText="bothSides">
              <wp:wrapPolygon edited="0">
                <wp:start x="0" y="0"/>
                <wp:lineTo x="0" y="21233"/>
                <wp:lineTo x="21233" y="21233"/>
                <wp:lineTo x="21233" y="0"/>
                <wp:lineTo x="0" y="0"/>
              </wp:wrapPolygon>
            </wp:wrapTight>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7745" cy="10077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22"/>
        </w:rPr>
        <w:t>CAD Process Module</w:t>
      </w:r>
    </w:p>
    <w:p w:rsidR="006D28B8" w:rsidRDefault="006D28B8" w:rsidP="002F146F">
      <w:pPr>
        <w:spacing w:line="360" w:lineRule="auto"/>
        <w:rPr>
          <w:rFonts w:ascii="Arial" w:eastAsia="Calibri" w:hAnsi="Arial" w:cs="Arial"/>
          <w:sz w:val="22"/>
          <w:szCs w:val="22"/>
        </w:rPr>
      </w:pPr>
    </w:p>
    <w:p w:rsidR="006D28B8" w:rsidRDefault="006D28B8" w:rsidP="002F146F">
      <w:pPr>
        <w:spacing w:line="360" w:lineRule="auto"/>
        <w:rPr>
          <w:rFonts w:ascii="Arial" w:eastAsia="Calibri" w:hAnsi="Arial" w:cs="Arial"/>
          <w:sz w:val="22"/>
          <w:szCs w:val="22"/>
        </w:rPr>
      </w:pPr>
    </w:p>
    <w:p w:rsidR="006D28B8" w:rsidRDefault="006D28B8" w:rsidP="002F146F">
      <w:pPr>
        <w:spacing w:line="360" w:lineRule="auto"/>
        <w:rPr>
          <w:rFonts w:ascii="Arial" w:eastAsia="Calibri" w:hAnsi="Arial" w:cs="Arial"/>
          <w:sz w:val="22"/>
          <w:szCs w:val="22"/>
        </w:rPr>
      </w:pPr>
    </w:p>
    <w:p w:rsidR="006D28B8" w:rsidRDefault="006D28B8" w:rsidP="002F146F">
      <w:pPr>
        <w:spacing w:line="360" w:lineRule="auto"/>
        <w:rPr>
          <w:rFonts w:ascii="Arial" w:eastAsia="Calibri" w:hAnsi="Arial" w:cs="Arial"/>
          <w:sz w:val="22"/>
          <w:szCs w:val="22"/>
        </w:rPr>
      </w:pPr>
    </w:p>
    <w:p w:rsidR="006D28B8" w:rsidRDefault="006D28B8" w:rsidP="002F146F">
      <w:pPr>
        <w:spacing w:line="360" w:lineRule="auto"/>
        <w:rPr>
          <w:rFonts w:ascii="Arial" w:eastAsia="Calibri" w:hAnsi="Arial" w:cs="Arial"/>
          <w:sz w:val="22"/>
          <w:szCs w:val="22"/>
        </w:rPr>
      </w:pPr>
    </w:p>
    <w:p w:rsidR="00AF4B70" w:rsidRPr="002F146F" w:rsidRDefault="00AF4B70" w:rsidP="002F146F">
      <w:pPr>
        <w:spacing w:line="360" w:lineRule="auto"/>
        <w:rPr>
          <w:rFonts w:ascii="Arial" w:eastAsia="Calibri" w:hAnsi="Arial" w:cs="Arial"/>
          <w:sz w:val="22"/>
          <w:szCs w:val="22"/>
        </w:rPr>
      </w:pPr>
      <w:r>
        <w:rPr>
          <w:rFonts w:ascii="Arial" w:hAnsi="Arial"/>
          <w:sz w:val="22"/>
        </w:rPr>
        <w:t>NEXTEC offers different alternatives for CAD processing. In addition to the starter version, CabinetSelect, a professional version, CabinetControl Pro, is also available.</w:t>
      </w:r>
    </w:p>
    <w:p w:rsidR="00D132B5" w:rsidRDefault="00D132B5" w:rsidP="00AF4B70">
      <w:pPr>
        <w:rPr>
          <w:rFonts w:ascii="Calibri" w:eastAsia="Calibri" w:hAnsi="Calibri"/>
          <w:noProof/>
        </w:rPr>
      </w:pPr>
    </w:p>
    <w:p w:rsidR="00D132B5" w:rsidRDefault="00D132B5" w:rsidP="00AF4B70">
      <w:pPr>
        <w:rPr>
          <w:rFonts w:ascii="Calibri" w:eastAsia="Calibri" w:hAnsi="Calibri"/>
          <w:noProof/>
        </w:rPr>
        <w:sectPr w:rsidR="00D132B5" w:rsidSect="00D132B5">
          <w:headerReference w:type="default" r:id="rId18"/>
          <w:footerReference w:type="default" r:id="rId19"/>
          <w:type w:val="continuous"/>
          <w:pgSz w:w="11907" w:h="16840" w:code="9"/>
          <w:pgMar w:top="2835" w:right="3686" w:bottom="1276" w:left="1134" w:header="709" w:footer="709" w:gutter="0"/>
          <w:paperSrc w:first="7" w:other="7"/>
          <w:cols w:space="720"/>
          <w:docGrid w:linePitch="360"/>
        </w:sectPr>
      </w:pPr>
    </w:p>
    <w:p w:rsidR="00D132B5" w:rsidRPr="00C120B9" w:rsidRDefault="00AF4B70" w:rsidP="00C120B9">
      <w:pPr>
        <w:spacing w:line="360" w:lineRule="auto"/>
        <w:rPr>
          <w:rFonts w:ascii="Arial" w:eastAsia="Calibri" w:hAnsi="Arial" w:cs="Arial"/>
          <w:noProof/>
          <w:sz w:val="22"/>
          <w:szCs w:val="22"/>
        </w:rPr>
      </w:pPr>
      <w:r>
        <w:rPr>
          <w:rFonts w:ascii="Arial" w:hAnsi="Arial"/>
          <w:noProof/>
          <w:sz w:val="22"/>
        </w:rPr>
        <w:t xml:space="preserve">Advantages of </w:t>
      </w:r>
      <w:r>
        <w:rPr>
          <w:rFonts w:ascii="Arial" w:hAnsi="Arial"/>
          <w:b/>
          <w:noProof/>
          <w:sz w:val="22"/>
        </w:rPr>
        <w:t>CabinetSelect</w:t>
      </w:r>
      <w:r>
        <w:rPr>
          <w:rFonts w:ascii="Arial" w:hAnsi="Arial"/>
          <w:noProof/>
          <w:sz w:val="22"/>
        </w:rPr>
        <w:t>:</w:t>
      </w:r>
    </w:p>
    <w:p w:rsidR="00AF4B70" w:rsidRPr="00C120B9" w:rsidRDefault="00AF4B70" w:rsidP="00C120B9">
      <w:pPr>
        <w:pStyle w:val="Listenabsatz"/>
        <w:numPr>
          <w:ilvl w:val="0"/>
          <w:numId w:val="36"/>
        </w:numPr>
        <w:spacing w:line="360" w:lineRule="auto"/>
        <w:rPr>
          <w:rFonts w:ascii="Arial" w:hAnsi="Arial" w:cs="Arial"/>
          <w:noProof/>
        </w:rPr>
      </w:pPr>
      <w:r>
        <w:rPr>
          <w:rFonts w:ascii="Arial" w:hAnsi="Arial"/>
          <w:noProof/>
        </w:rPr>
        <w:t>Selection of pre-designed cabinets</w:t>
      </w:r>
    </w:p>
    <w:p w:rsidR="00AF4B70" w:rsidRPr="00C120B9" w:rsidRDefault="00AF4B70" w:rsidP="00C120B9">
      <w:pPr>
        <w:pStyle w:val="Listenabsatz"/>
        <w:numPr>
          <w:ilvl w:val="0"/>
          <w:numId w:val="36"/>
        </w:numPr>
        <w:spacing w:line="360" w:lineRule="auto"/>
        <w:rPr>
          <w:rFonts w:ascii="Arial" w:hAnsi="Arial" w:cs="Arial"/>
          <w:noProof/>
        </w:rPr>
      </w:pPr>
      <w:r>
        <w:rPr>
          <w:rFonts w:ascii="Arial" w:hAnsi="Arial"/>
          <w:noProof/>
        </w:rPr>
        <w:t>Variation in dimensions, quantities, materials and fittings</w:t>
      </w:r>
    </w:p>
    <w:p w:rsidR="00D132B5" w:rsidRPr="008840B3" w:rsidRDefault="00AF4B70" w:rsidP="00C120B9">
      <w:pPr>
        <w:pStyle w:val="Listenabsatz"/>
        <w:numPr>
          <w:ilvl w:val="0"/>
          <w:numId w:val="36"/>
        </w:numPr>
        <w:spacing w:line="360" w:lineRule="auto"/>
        <w:rPr>
          <w:rFonts w:ascii="Arial" w:hAnsi="Arial" w:cs="Arial"/>
          <w:noProof/>
        </w:rPr>
      </w:pPr>
      <w:r>
        <w:rPr>
          <w:rFonts w:ascii="Arial" w:hAnsi="Arial"/>
          <w:noProof/>
        </w:rPr>
        <w:t>Compatibility with CabinetControl Pro</w:t>
      </w:r>
    </w:p>
    <w:p w:rsidR="008840B3" w:rsidRPr="00C120B9" w:rsidRDefault="008840B3" w:rsidP="008840B3">
      <w:pPr>
        <w:pStyle w:val="Listenabsatz"/>
        <w:spacing w:line="360" w:lineRule="auto"/>
        <w:ind w:left="360"/>
        <w:rPr>
          <w:rFonts w:ascii="Arial" w:hAnsi="Arial" w:cs="Arial"/>
          <w:noProof/>
        </w:rPr>
      </w:pPr>
    </w:p>
    <w:p w:rsidR="00AF4B70" w:rsidRPr="00C120B9" w:rsidRDefault="000F7A48" w:rsidP="00C120B9">
      <w:pPr>
        <w:spacing w:line="360" w:lineRule="auto"/>
        <w:rPr>
          <w:rFonts w:ascii="Arial" w:eastAsia="Calibri" w:hAnsi="Arial" w:cs="Arial"/>
          <w:b/>
          <w:noProof/>
          <w:sz w:val="22"/>
          <w:szCs w:val="22"/>
        </w:rPr>
      </w:pPr>
      <w:r>
        <w:rPr>
          <w:rFonts w:ascii="Arial" w:hAnsi="Arial"/>
          <w:noProof/>
          <w:sz w:val="22"/>
        </w:rPr>
        <w:t xml:space="preserve">Advantages of </w:t>
      </w:r>
      <w:r>
        <w:rPr>
          <w:rFonts w:ascii="Arial" w:hAnsi="Arial"/>
          <w:b/>
          <w:noProof/>
          <w:sz w:val="22"/>
        </w:rPr>
        <w:t xml:space="preserve">CabinetControl Pro: </w:t>
      </w:r>
    </w:p>
    <w:p w:rsidR="00AF4B70" w:rsidRPr="00C120B9" w:rsidRDefault="00AF4B70" w:rsidP="00C120B9">
      <w:pPr>
        <w:pStyle w:val="Listenabsatz"/>
        <w:numPr>
          <w:ilvl w:val="0"/>
          <w:numId w:val="37"/>
        </w:numPr>
        <w:spacing w:line="360" w:lineRule="auto"/>
        <w:rPr>
          <w:rFonts w:ascii="Arial" w:hAnsi="Arial" w:cs="Arial"/>
          <w:noProof/>
        </w:rPr>
      </w:pPr>
      <w:r>
        <w:rPr>
          <w:rFonts w:ascii="Arial" w:hAnsi="Arial"/>
          <w:noProof/>
        </w:rPr>
        <w:t>Free configuration of cabinets</w:t>
      </w:r>
    </w:p>
    <w:p w:rsidR="00AF4B70" w:rsidRPr="00C120B9" w:rsidRDefault="00AF4B70" w:rsidP="00C120B9">
      <w:pPr>
        <w:pStyle w:val="Listenabsatz"/>
        <w:numPr>
          <w:ilvl w:val="0"/>
          <w:numId w:val="37"/>
        </w:numPr>
        <w:spacing w:line="360" w:lineRule="auto"/>
        <w:rPr>
          <w:rFonts w:ascii="Arial" w:hAnsi="Arial" w:cs="Arial"/>
          <w:noProof/>
        </w:rPr>
      </w:pPr>
      <w:r>
        <w:rPr>
          <w:rFonts w:ascii="Arial" w:hAnsi="Arial"/>
          <w:noProof/>
        </w:rPr>
        <w:t>Carcass design</w:t>
      </w:r>
    </w:p>
    <w:p w:rsidR="00D132B5" w:rsidRPr="00C120B9" w:rsidRDefault="00AF4B70" w:rsidP="00C120B9">
      <w:pPr>
        <w:pStyle w:val="Listenabsatz"/>
        <w:numPr>
          <w:ilvl w:val="0"/>
          <w:numId w:val="37"/>
        </w:numPr>
        <w:spacing w:line="360" w:lineRule="auto"/>
        <w:rPr>
          <w:rFonts w:ascii="Arial" w:hAnsi="Arial" w:cs="Arial"/>
          <w:noProof/>
        </w:rPr>
      </w:pPr>
      <w:r>
        <w:rPr>
          <w:rFonts w:ascii="Arial" w:hAnsi="Arial"/>
          <w:noProof/>
        </w:rPr>
        <w:t>Free definition of materials and fittings</w:t>
      </w:r>
    </w:p>
    <w:p w:rsidR="00D132B5" w:rsidRDefault="00D132B5" w:rsidP="00C120B9">
      <w:pPr>
        <w:spacing w:line="360" w:lineRule="auto"/>
        <w:ind w:left="284"/>
        <w:rPr>
          <w:rFonts w:ascii="Arial" w:eastAsia="Calibri" w:hAnsi="Arial" w:cs="Arial"/>
          <w:noProof/>
          <w:sz w:val="22"/>
          <w:szCs w:val="22"/>
        </w:rPr>
      </w:pPr>
    </w:p>
    <w:p w:rsidR="008840B3" w:rsidRDefault="008840B3" w:rsidP="00C120B9">
      <w:pPr>
        <w:spacing w:line="360" w:lineRule="auto"/>
        <w:ind w:left="284"/>
        <w:rPr>
          <w:rFonts w:ascii="Arial" w:eastAsia="Calibri" w:hAnsi="Arial" w:cs="Arial"/>
          <w:noProof/>
          <w:sz w:val="22"/>
          <w:szCs w:val="22"/>
        </w:rPr>
      </w:pPr>
    </w:p>
    <w:p w:rsidR="008840B3" w:rsidRPr="00C120B9" w:rsidRDefault="008840B3" w:rsidP="00C120B9">
      <w:pPr>
        <w:spacing w:line="360" w:lineRule="auto"/>
        <w:ind w:left="284"/>
        <w:rPr>
          <w:rFonts w:ascii="Arial" w:eastAsia="Calibri" w:hAnsi="Arial" w:cs="Arial"/>
          <w:noProof/>
          <w:sz w:val="22"/>
          <w:szCs w:val="22"/>
        </w:rPr>
        <w:sectPr w:rsidR="008840B3" w:rsidRPr="00C120B9" w:rsidSect="006D28B8">
          <w:type w:val="continuous"/>
          <w:pgSz w:w="11907" w:h="16840" w:code="9"/>
          <w:pgMar w:top="2835" w:right="2976" w:bottom="1276" w:left="1134" w:header="709" w:footer="709" w:gutter="0"/>
          <w:paperSrc w:first="7" w:other="7"/>
          <w:cols w:num="2" w:space="141"/>
          <w:docGrid w:linePitch="360"/>
        </w:sectPr>
      </w:pPr>
    </w:p>
    <w:p w:rsidR="002A6C98" w:rsidRDefault="00D36046" w:rsidP="00DE126D">
      <w:pPr>
        <w:spacing w:line="360" w:lineRule="auto"/>
        <w:rPr>
          <w:rFonts w:ascii="Arial" w:eastAsia="Calibri" w:hAnsi="Arial" w:cs="Arial"/>
          <w:sz w:val="22"/>
          <w:szCs w:val="22"/>
        </w:rPr>
      </w:pPr>
      <w:r>
        <w:rPr>
          <w:rFonts w:ascii="Arial" w:eastAsia="Calibri" w:hAnsi="Arial" w:cs="Arial"/>
          <w:noProof/>
          <w:sz w:val="22"/>
          <w:szCs w:val="22"/>
          <w:lang w:val="de-DE" w:eastAsia="de-DE" w:bidi="ar-SA"/>
        </w:rPr>
        <w:lastRenderedPageBreak/>
        <w:drawing>
          <wp:anchor distT="0" distB="0" distL="114300" distR="114300" simplePos="0" relativeHeight="251696640" behindDoc="0" locked="0" layoutInCell="1" allowOverlap="1">
            <wp:simplePos x="0" y="0"/>
            <wp:positionH relativeFrom="column">
              <wp:posOffset>1123950</wp:posOffset>
            </wp:positionH>
            <wp:positionV relativeFrom="paragraph">
              <wp:posOffset>203835</wp:posOffset>
            </wp:positionV>
            <wp:extent cx="1788795" cy="1007745"/>
            <wp:effectExtent l="0" t="0" r="1905" b="1905"/>
            <wp:wrapSquare wrapText="bothSides"/>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88795" cy="1007745"/>
                    </a:xfrm>
                    <a:prstGeom prst="rect">
                      <a:avLst/>
                    </a:prstGeom>
                    <a:noFill/>
                  </pic:spPr>
                </pic:pic>
              </a:graphicData>
            </a:graphic>
          </wp:anchor>
        </w:drawing>
      </w:r>
      <w:r>
        <w:rPr>
          <w:noProof/>
          <w:lang w:val="de-DE" w:eastAsia="de-DE" w:bidi="ar-SA"/>
        </w:rPr>
        <w:drawing>
          <wp:anchor distT="0" distB="0" distL="114300" distR="114300" simplePos="0" relativeHeight="251668992" behindDoc="0" locked="0" layoutInCell="1" allowOverlap="1">
            <wp:simplePos x="0" y="0"/>
            <wp:positionH relativeFrom="margin">
              <wp:posOffset>0</wp:posOffset>
            </wp:positionH>
            <wp:positionV relativeFrom="paragraph">
              <wp:posOffset>207645</wp:posOffset>
            </wp:positionV>
            <wp:extent cx="1007745" cy="1007745"/>
            <wp:effectExtent l="0" t="0" r="1905" b="1905"/>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4-28_08h00_5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07745" cy="10077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2"/>
        </w:rPr>
        <w:t>WAREHOUSE</w:t>
      </w:r>
    </w:p>
    <w:p w:rsidR="00D36046" w:rsidRDefault="00D36046" w:rsidP="00DE126D">
      <w:pPr>
        <w:spacing w:line="360" w:lineRule="auto"/>
        <w:rPr>
          <w:rFonts w:ascii="Arial" w:eastAsia="Calibri" w:hAnsi="Arial" w:cs="Arial"/>
          <w:sz w:val="22"/>
          <w:szCs w:val="22"/>
        </w:rPr>
      </w:pPr>
    </w:p>
    <w:p w:rsidR="00D36046" w:rsidRDefault="00D36046" w:rsidP="00DE126D">
      <w:pPr>
        <w:spacing w:line="360" w:lineRule="auto"/>
        <w:rPr>
          <w:rFonts w:ascii="Arial" w:eastAsia="Calibri" w:hAnsi="Arial" w:cs="Arial"/>
          <w:sz w:val="22"/>
          <w:szCs w:val="22"/>
        </w:rPr>
      </w:pPr>
    </w:p>
    <w:p w:rsidR="00D36046" w:rsidRDefault="00D36046" w:rsidP="00DE126D">
      <w:pPr>
        <w:spacing w:line="360" w:lineRule="auto"/>
        <w:rPr>
          <w:rFonts w:ascii="Arial" w:eastAsia="Calibri" w:hAnsi="Arial" w:cs="Arial"/>
          <w:sz w:val="22"/>
          <w:szCs w:val="22"/>
        </w:rPr>
      </w:pPr>
    </w:p>
    <w:p w:rsidR="00D36046" w:rsidRDefault="00D36046" w:rsidP="00DE126D">
      <w:pPr>
        <w:spacing w:line="360" w:lineRule="auto"/>
        <w:rPr>
          <w:rFonts w:ascii="Arial" w:eastAsia="Calibri" w:hAnsi="Arial" w:cs="Arial"/>
          <w:sz w:val="22"/>
          <w:szCs w:val="22"/>
        </w:rPr>
      </w:pPr>
    </w:p>
    <w:p w:rsidR="00D36046" w:rsidRDefault="00D36046" w:rsidP="00DE126D">
      <w:pPr>
        <w:spacing w:line="360" w:lineRule="auto"/>
        <w:rPr>
          <w:rFonts w:ascii="Arial" w:eastAsia="Calibri" w:hAnsi="Arial" w:cs="Arial"/>
          <w:sz w:val="22"/>
          <w:szCs w:val="22"/>
        </w:rPr>
      </w:pPr>
    </w:p>
    <w:p w:rsidR="00D36046" w:rsidRDefault="002F146F" w:rsidP="00DE126D">
      <w:pPr>
        <w:spacing w:line="360" w:lineRule="auto"/>
        <w:rPr>
          <w:rFonts w:ascii="Arial" w:eastAsia="Calibri" w:hAnsi="Arial" w:cs="Arial"/>
          <w:b/>
          <w:sz w:val="22"/>
          <w:szCs w:val="22"/>
        </w:rPr>
      </w:pPr>
      <w:r>
        <w:rPr>
          <w:rFonts w:ascii="Arial" w:hAnsi="Arial"/>
          <w:sz w:val="22"/>
        </w:rPr>
        <w:t xml:space="preserve">With </w:t>
      </w:r>
      <w:r>
        <w:rPr>
          <w:rFonts w:ascii="Arial" w:hAnsi="Arial"/>
          <w:b/>
          <w:sz w:val="22"/>
        </w:rPr>
        <w:t>WAREHOUSE</w:t>
      </w:r>
      <w:r>
        <w:rPr>
          <w:rFonts w:ascii="Arial" w:hAnsi="Arial"/>
          <w:sz w:val="22"/>
        </w:rPr>
        <w:t xml:space="preserve"> from HOLZ-HER in combination with the NEXTEC it is possible to actively control the entire parts inventory to be transferred to production on a NEXTEC. This allows you, for example, to use predefined interfaces, such as CabinetSelect or CabinetControl, to import and then manage parts. WAREHOUSE from HOLZ-HER is an important module for state-of-the-art furniture production according to WEINIG W4.0. </w:t>
      </w:r>
      <w:r>
        <w:br/>
      </w:r>
    </w:p>
    <w:p w:rsidR="00856055" w:rsidRPr="00DE126D" w:rsidRDefault="00856055" w:rsidP="00DE126D">
      <w:pPr>
        <w:spacing w:line="360" w:lineRule="auto"/>
        <w:rPr>
          <w:rFonts w:ascii="Arial" w:eastAsia="Calibri" w:hAnsi="Arial" w:cs="Arial"/>
          <w:b/>
          <w:sz w:val="22"/>
          <w:szCs w:val="22"/>
        </w:rPr>
      </w:pPr>
      <w:r>
        <w:rPr>
          <w:rFonts w:ascii="Arial" w:hAnsi="Arial"/>
          <w:b/>
          <w:sz w:val="22"/>
        </w:rPr>
        <w:t>“Production” Process Module</w:t>
      </w:r>
    </w:p>
    <w:p w:rsidR="00856055" w:rsidRDefault="00D36046" w:rsidP="00DE126D">
      <w:pPr>
        <w:spacing w:line="360" w:lineRule="auto"/>
        <w:rPr>
          <w:rFonts w:ascii="Arial" w:eastAsia="Calibri" w:hAnsi="Arial" w:cs="Arial"/>
          <w:sz w:val="22"/>
          <w:szCs w:val="22"/>
        </w:rPr>
      </w:pPr>
      <w:r>
        <w:rPr>
          <w:rFonts w:ascii="Arial" w:eastAsia="Calibri" w:hAnsi="Arial" w:cs="Arial"/>
          <w:b/>
          <w:noProof/>
          <w:sz w:val="22"/>
          <w:szCs w:val="22"/>
          <w:lang w:val="de-DE" w:eastAsia="de-DE" w:bidi="ar-SA"/>
        </w:rPr>
        <w:drawing>
          <wp:anchor distT="0" distB="0" distL="114300" distR="114300" simplePos="0" relativeHeight="251676160" behindDoc="0" locked="0" layoutInCell="1" allowOverlap="1">
            <wp:simplePos x="0" y="0"/>
            <wp:positionH relativeFrom="column">
              <wp:posOffset>-2540</wp:posOffset>
            </wp:positionH>
            <wp:positionV relativeFrom="paragraph">
              <wp:posOffset>46355</wp:posOffset>
            </wp:positionV>
            <wp:extent cx="1011555" cy="1007745"/>
            <wp:effectExtent l="0" t="0" r="0" b="1905"/>
            <wp:wrapSquare wrapText="bothSides"/>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roduction.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11555" cy="10077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sz w:val="22"/>
        </w:rPr>
        <w:t>The next automatic part generation step provides the prerequisites for production. CNC programs are created fully automatically in the background, integrated into the parts list and nested by BetterNest in optimized cutting plans.</w:t>
      </w:r>
    </w:p>
    <w:p w:rsidR="00D36046" w:rsidRPr="00DE126D" w:rsidRDefault="00D36046" w:rsidP="00DE126D">
      <w:pPr>
        <w:spacing w:line="360" w:lineRule="auto"/>
        <w:rPr>
          <w:rFonts w:ascii="Arial" w:eastAsia="Calibri" w:hAnsi="Arial" w:cs="Arial"/>
          <w:sz w:val="22"/>
          <w:szCs w:val="22"/>
        </w:rPr>
      </w:pPr>
    </w:p>
    <w:p w:rsidR="00856055" w:rsidRDefault="00D36046" w:rsidP="004A175A">
      <w:pPr>
        <w:rPr>
          <w:rFonts w:ascii="Arial" w:eastAsia="Calibri" w:hAnsi="Arial" w:cs="Arial"/>
          <w:sz w:val="22"/>
          <w:szCs w:val="22"/>
        </w:rPr>
      </w:pPr>
      <w:r>
        <w:rPr>
          <w:rFonts w:ascii="Arial" w:hAnsi="Arial"/>
          <w:b/>
          <w:sz w:val="22"/>
        </w:rPr>
        <w:t>DIRECT-CUT</w:t>
      </w:r>
    </w:p>
    <w:p w:rsidR="002A6C98" w:rsidRDefault="00D36046" w:rsidP="001651A3">
      <w:pPr>
        <w:spacing w:line="360" w:lineRule="auto"/>
        <w:rPr>
          <w:rFonts w:ascii="Arial" w:eastAsia="Calibri" w:hAnsi="Arial" w:cs="Arial"/>
          <w:sz w:val="22"/>
          <w:szCs w:val="22"/>
        </w:rPr>
      </w:pPr>
      <w:r>
        <w:rPr>
          <w:rFonts w:ascii="Arial" w:eastAsia="Calibri" w:hAnsi="Arial" w:cs="Arial"/>
          <w:noProof/>
          <w:sz w:val="22"/>
          <w:szCs w:val="22"/>
          <w:lang w:val="de-DE" w:eastAsia="de-DE" w:bidi="ar-SA"/>
        </w:rPr>
        <w:drawing>
          <wp:anchor distT="0" distB="0" distL="114300" distR="114300" simplePos="0" relativeHeight="251697664" behindDoc="0" locked="0" layoutInCell="1" allowOverlap="1">
            <wp:simplePos x="0" y="0"/>
            <wp:positionH relativeFrom="column">
              <wp:posOffset>1085850</wp:posOffset>
            </wp:positionH>
            <wp:positionV relativeFrom="paragraph">
              <wp:posOffset>33655</wp:posOffset>
            </wp:positionV>
            <wp:extent cx="1741170" cy="971550"/>
            <wp:effectExtent l="0" t="0" r="0" b="0"/>
            <wp:wrapSquare wrapText="bothSides"/>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1170" cy="971550"/>
                    </a:xfrm>
                    <a:prstGeom prst="rect">
                      <a:avLst/>
                    </a:prstGeom>
                    <a:noFill/>
                  </pic:spPr>
                </pic:pic>
              </a:graphicData>
            </a:graphic>
          </wp:anchor>
        </w:drawing>
      </w:r>
      <w:r>
        <w:rPr>
          <w:rFonts w:ascii="Arial" w:eastAsia="Calibri" w:hAnsi="Arial" w:cs="Arial"/>
          <w:noProof/>
          <w:sz w:val="22"/>
          <w:szCs w:val="22"/>
          <w:lang w:val="de-DE" w:eastAsia="de-DE" w:bidi="ar-SA"/>
        </w:rPr>
        <w:drawing>
          <wp:anchor distT="0" distB="0" distL="114300" distR="114300" simplePos="0" relativeHeight="251670016" behindDoc="0" locked="0" layoutInCell="1" allowOverlap="1">
            <wp:simplePos x="0" y="0"/>
            <wp:positionH relativeFrom="margin">
              <wp:posOffset>0</wp:posOffset>
            </wp:positionH>
            <wp:positionV relativeFrom="paragraph">
              <wp:posOffset>38735</wp:posOffset>
            </wp:positionV>
            <wp:extent cx="972000" cy="972000"/>
            <wp:effectExtent l="0" t="0" r="0" b="0"/>
            <wp:wrapSquare wrapText="bothSides"/>
            <wp:docPr id="5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4-28_08h00_5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rsidR="00D36046" w:rsidRDefault="00D36046" w:rsidP="001651A3">
      <w:pPr>
        <w:spacing w:line="360" w:lineRule="auto"/>
        <w:rPr>
          <w:rFonts w:ascii="Arial" w:eastAsia="Calibri" w:hAnsi="Arial" w:cs="Arial"/>
          <w:sz w:val="22"/>
          <w:szCs w:val="22"/>
        </w:rPr>
      </w:pPr>
    </w:p>
    <w:p w:rsidR="00D36046" w:rsidRDefault="00D36046" w:rsidP="001651A3">
      <w:pPr>
        <w:spacing w:line="360" w:lineRule="auto"/>
        <w:rPr>
          <w:rFonts w:ascii="Arial" w:eastAsia="Calibri" w:hAnsi="Arial" w:cs="Arial"/>
          <w:sz w:val="22"/>
          <w:szCs w:val="22"/>
        </w:rPr>
      </w:pPr>
    </w:p>
    <w:p w:rsidR="00D36046" w:rsidRDefault="00D36046" w:rsidP="001651A3">
      <w:pPr>
        <w:spacing w:line="360" w:lineRule="auto"/>
        <w:rPr>
          <w:rFonts w:ascii="Arial" w:eastAsia="Calibri" w:hAnsi="Arial" w:cs="Arial"/>
          <w:sz w:val="22"/>
          <w:szCs w:val="22"/>
        </w:rPr>
      </w:pPr>
    </w:p>
    <w:p w:rsidR="00D36046" w:rsidRDefault="00D36046" w:rsidP="001651A3">
      <w:pPr>
        <w:spacing w:line="360" w:lineRule="auto"/>
        <w:rPr>
          <w:rFonts w:ascii="Arial" w:eastAsia="Calibri" w:hAnsi="Arial" w:cs="Arial"/>
          <w:sz w:val="22"/>
          <w:szCs w:val="22"/>
        </w:rPr>
      </w:pPr>
    </w:p>
    <w:p w:rsidR="00856055" w:rsidRDefault="001651A3" w:rsidP="001651A3">
      <w:pPr>
        <w:spacing w:line="360" w:lineRule="auto"/>
        <w:rPr>
          <w:rFonts w:ascii="Arial" w:eastAsia="Calibri" w:hAnsi="Arial" w:cs="Arial"/>
          <w:sz w:val="22"/>
          <w:szCs w:val="22"/>
        </w:rPr>
      </w:pPr>
      <w:r>
        <w:rPr>
          <w:rFonts w:ascii="Arial" w:hAnsi="Arial"/>
          <w:sz w:val="22"/>
        </w:rPr>
        <w:t xml:space="preserve">With </w:t>
      </w:r>
      <w:r>
        <w:rPr>
          <w:rFonts w:ascii="Arial" w:hAnsi="Arial"/>
          <w:b/>
          <w:sz w:val="22"/>
        </w:rPr>
        <w:t>DIRECT-CUT</w:t>
      </w:r>
      <w:r>
        <w:rPr>
          <w:rFonts w:ascii="Arial" w:hAnsi="Arial"/>
          <w:sz w:val="22"/>
        </w:rPr>
        <w:t xml:space="preserve"> as part of the NEXTEC system developed by HOLZ-HER, it is possible to operate the NEXTEC 7505/07 as well as a formatting saw, however with the convenience of a HOLZ-HER CNC machining center.</w:t>
      </w:r>
    </w:p>
    <w:p w:rsidR="002F146F" w:rsidRDefault="002F146F">
      <w:pPr>
        <w:rPr>
          <w:rFonts w:ascii="Arial" w:eastAsia="Calibri" w:hAnsi="Arial" w:cs="Arial"/>
          <w:sz w:val="22"/>
          <w:szCs w:val="22"/>
        </w:rPr>
      </w:pPr>
    </w:p>
    <w:p w:rsidR="00D56DFD" w:rsidRPr="00675F97" w:rsidRDefault="00D56DFD" w:rsidP="00675F97">
      <w:pPr>
        <w:spacing w:line="360" w:lineRule="auto"/>
        <w:rPr>
          <w:rFonts w:ascii="Arial" w:eastAsia="Calibri" w:hAnsi="Arial" w:cs="Arial"/>
          <w:sz w:val="22"/>
          <w:szCs w:val="22"/>
        </w:rPr>
      </w:pPr>
      <w:r>
        <w:rPr>
          <w:rFonts w:ascii="Arial" w:hAnsi="Arial"/>
          <w:sz w:val="22"/>
        </w:rPr>
        <w:t xml:space="preserve">One click production – The way to an intelligent workshop with HOLZ-HER. Intelligent workshops have to give small craft shops as well as industrial production a maximum of flexibility for the future. Small lot sizes, changing </w:t>
      </w:r>
      <w:r>
        <w:rPr>
          <w:rFonts w:ascii="Arial" w:hAnsi="Arial"/>
          <w:sz w:val="22"/>
        </w:rPr>
        <w:lastRenderedPageBreak/>
        <w:t>trends and new types of material require maximum adaptability in production. That is why communication and flow of information are the most important, core competencies for economic success:</w:t>
      </w:r>
    </w:p>
    <w:p w:rsidR="00D56DFD" w:rsidRPr="00675F97" w:rsidRDefault="00D56DFD" w:rsidP="00675F97">
      <w:pPr>
        <w:pStyle w:val="Listenabsatz"/>
        <w:numPr>
          <w:ilvl w:val="0"/>
          <w:numId w:val="38"/>
        </w:numPr>
        <w:spacing w:line="360" w:lineRule="auto"/>
        <w:rPr>
          <w:rFonts w:ascii="Arial" w:hAnsi="Arial" w:cs="Arial"/>
        </w:rPr>
      </w:pPr>
      <w:r>
        <w:rPr>
          <w:rFonts w:ascii="Arial" w:hAnsi="Arial"/>
        </w:rPr>
        <w:t>From human to human</w:t>
      </w:r>
    </w:p>
    <w:p w:rsidR="00D56DFD" w:rsidRPr="00675F97" w:rsidRDefault="00D56DFD" w:rsidP="00675F97">
      <w:pPr>
        <w:pStyle w:val="Listenabsatz"/>
        <w:numPr>
          <w:ilvl w:val="0"/>
          <w:numId w:val="38"/>
        </w:numPr>
        <w:spacing w:line="360" w:lineRule="auto"/>
        <w:rPr>
          <w:rFonts w:ascii="Arial" w:hAnsi="Arial" w:cs="Arial"/>
        </w:rPr>
      </w:pPr>
      <w:r>
        <w:rPr>
          <w:rFonts w:ascii="Arial" w:hAnsi="Arial"/>
        </w:rPr>
        <w:t>From human to machine / back from machine to human (smart software)</w:t>
      </w:r>
    </w:p>
    <w:p w:rsidR="00D56DFD" w:rsidRPr="00675F97" w:rsidRDefault="00D56DFD" w:rsidP="00675F97">
      <w:pPr>
        <w:pStyle w:val="Listenabsatz"/>
        <w:numPr>
          <w:ilvl w:val="0"/>
          <w:numId w:val="38"/>
        </w:numPr>
        <w:spacing w:line="360" w:lineRule="auto"/>
        <w:rPr>
          <w:rFonts w:ascii="Arial" w:hAnsi="Arial" w:cs="Arial"/>
        </w:rPr>
      </w:pPr>
      <w:r>
        <w:rPr>
          <w:rFonts w:ascii="Arial" w:hAnsi="Arial"/>
        </w:rPr>
        <w:t>From machine to machine (flexible interlinkage)</w:t>
      </w:r>
    </w:p>
    <w:p w:rsidR="000A7062" w:rsidRDefault="00675F97" w:rsidP="002A6C98">
      <w:pPr>
        <w:spacing w:line="360" w:lineRule="auto"/>
        <w:rPr>
          <w:rFonts w:ascii="Arial" w:eastAsia="Calibri" w:hAnsi="Arial" w:cs="Arial"/>
          <w:sz w:val="22"/>
          <w:szCs w:val="22"/>
        </w:rPr>
      </w:pPr>
      <w:r>
        <w:rPr>
          <w:rFonts w:ascii="Arial" w:hAnsi="Arial"/>
          <w:sz w:val="22"/>
        </w:rPr>
        <w:t>Intuitive software and easily identifiable icons as well as programmed user aids provide support. And open the door for digitization, even for smaller shops.</w:t>
      </w:r>
    </w:p>
    <w:p w:rsidR="002A6C98" w:rsidRDefault="002A6C98" w:rsidP="002A6C98">
      <w:pPr>
        <w:spacing w:line="360" w:lineRule="auto"/>
        <w:rPr>
          <w:rFonts w:ascii="Arial" w:eastAsia="Calibri" w:hAnsi="Arial" w:cs="Arial"/>
          <w:sz w:val="22"/>
          <w:szCs w:val="22"/>
        </w:rPr>
      </w:pPr>
    </w:p>
    <w:p w:rsidR="002A6C98" w:rsidRDefault="002A6C98" w:rsidP="002A6C98">
      <w:pPr>
        <w:spacing w:line="360" w:lineRule="auto"/>
        <w:rPr>
          <w:rFonts w:ascii="Arial" w:eastAsia="Calibri" w:hAnsi="Arial" w:cs="Arial"/>
          <w:sz w:val="22"/>
          <w:szCs w:val="22"/>
        </w:rPr>
      </w:pPr>
    </w:p>
    <w:p w:rsidR="002A3A51" w:rsidRPr="000B2018" w:rsidRDefault="002A3A51" w:rsidP="002A3A51">
      <w:pPr>
        <w:pStyle w:val="NurText"/>
        <w:spacing w:line="360" w:lineRule="auto"/>
        <w:rPr>
          <w:rFonts w:ascii="Arial" w:eastAsia="SimSun" w:hAnsi="Arial" w:cs="Arial"/>
          <w:b/>
          <w:color w:val="000000"/>
          <w:sz w:val="32"/>
          <w:szCs w:val="32"/>
        </w:rPr>
      </w:pPr>
      <w:r>
        <w:rPr>
          <w:rFonts w:ascii="Arial" w:hAnsi="Arial"/>
          <w:b/>
          <w:color w:val="000000"/>
          <w:sz w:val="32"/>
        </w:rPr>
        <w:t>The new industry for ACCURA / LUMINA:</w:t>
      </w:r>
    </w:p>
    <w:p w:rsidR="002A3A51" w:rsidRDefault="002A3A51" w:rsidP="002A3A51">
      <w:pPr>
        <w:pStyle w:val="NurText"/>
        <w:spacing w:line="360" w:lineRule="auto"/>
        <w:rPr>
          <w:rFonts w:ascii="Arial" w:eastAsia="SimSun" w:hAnsi="Arial" w:cs="Arial"/>
          <w:b/>
          <w:color w:val="000000"/>
          <w:sz w:val="32"/>
          <w:szCs w:val="32"/>
        </w:rPr>
      </w:pPr>
      <w:r>
        <w:rPr>
          <w:rFonts w:ascii="Arial" w:eastAsia="SimSun" w:hAnsi="Arial" w:cs="Arial"/>
          <w:b/>
          <w:noProof/>
          <w:color w:val="000000"/>
          <w:sz w:val="32"/>
          <w:szCs w:val="32"/>
          <w:lang w:val="de-DE" w:eastAsia="de-DE" w:bidi="ar-SA"/>
        </w:rPr>
        <w:drawing>
          <wp:inline distT="0" distB="0" distL="0" distR="0" wp14:anchorId="3DB38B55" wp14:editId="2BF50D7A">
            <wp:extent cx="4167963" cy="1607231"/>
            <wp:effectExtent l="0" t="0" r="4445"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E-Times_2016-2.jpg"/>
                    <pic:cNvPicPr/>
                  </pic:nvPicPr>
                  <pic:blipFill>
                    <a:blip r:embed="rId25">
                      <a:extLst>
                        <a:ext uri="{28A0092B-C50C-407E-A947-70E740481C1C}">
                          <a14:useLocalDpi xmlns:a14="http://schemas.microsoft.com/office/drawing/2010/main" val="0"/>
                        </a:ext>
                      </a:extLst>
                    </a:blip>
                    <a:stretch>
                      <a:fillRect/>
                    </a:stretch>
                  </pic:blipFill>
                  <pic:spPr>
                    <a:xfrm>
                      <a:off x="0" y="0"/>
                      <a:ext cx="4190896" cy="1616074"/>
                    </a:xfrm>
                    <a:prstGeom prst="rect">
                      <a:avLst/>
                    </a:prstGeom>
                  </pic:spPr>
                </pic:pic>
              </a:graphicData>
            </a:graphic>
          </wp:inline>
        </w:drawing>
      </w:r>
    </w:p>
    <w:p w:rsidR="004B5C67" w:rsidRDefault="002A3A51" w:rsidP="002A3A51">
      <w:pPr>
        <w:pStyle w:val="NurText"/>
        <w:spacing w:line="360" w:lineRule="auto"/>
        <w:rPr>
          <w:rFonts w:ascii="Arial" w:hAnsi="Arial" w:cs="Arial"/>
        </w:rPr>
      </w:pPr>
      <w:r>
        <w:rPr>
          <w:rFonts w:ascii="Arial" w:hAnsi="Arial"/>
        </w:rPr>
        <w:t xml:space="preserve">The new ACCURA and LUMINA Industry machines are equipped with the new Glu Jet PUR 2K for use with 2 kg PUR glue sticks on the newly-developed changing station. High-quality furniture production starts with selection of the right machine. “ACCURAte”, professional edgebanding with no compromises, that is the benchmark of this new series. As an ACCURA Industry version, in addition to fully automatic operation, the machine also offers the Glu Jet PUR 2K glue station as standard, which enables the processing of large 2 kg glue sticks that are available commercially from all leading glue manufacturers. The new gluing station is designed as a change-over station with technology from the LUMINA series with HSK adapters. This allows the station to be removed easily using a change-over carriage, making it even easier to clean the glue application nozzle. Moreover other Glu Jet stations can be changed over on the same machine </w:t>
      </w:r>
      <w:r>
        <w:rPr>
          <w:rFonts w:ascii="Arial" w:hAnsi="Arial"/>
        </w:rPr>
        <w:lastRenderedPageBreak/>
        <w:t>or even combined with LTRONIC on the LUMINA Industry version for activation of laser edging. With the Glu Jet PUR 2K, users can process 2 kg PUR glue cartridges, which are significantly more economical than conventional PUR granules. The investment is worthwhile for customers who exclusively process PUR glues. With average usage in this area, the saving in terms of glue purchasing is at least 50 percent.</w:t>
      </w:r>
    </w:p>
    <w:p w:rsidR="000A7062" w:rsidRDefault="000A7062" w:rsidP="004B5C67">
      <w:pPr>
        <w:pStyle w:val="NurText"/>
        <w:spacing w:line="360" w:lineRule="auto"/>
        <w:rPr>
          <w:rFonts w:ascii="Arial" w:hAnsi="Arial" w:cs="Arial"/>
          <w:b/>
        </w:rPr>
      </w:pPr>
    </w:p>
    <w:p w:rsidR="000A7062" w:rsidRDefault="000A7062" w:rsidP="004B5C67">
      <w:pPr>
        <w:pStyle w:val="NurText"/>
        <w:spacing w:line="360" w:lineRule="auto"/>
        <w:rPr>
          <w:rFonts w:ascii="Arial" w:hAnsi="Arial" w:cs="Arial"/>
          <w:b/>
        </w:rPr>
      </w:pPr>
    </w:p>
    <w:p w:rsidR="000A7062" w:rsidRDefault="000A7062" w:rsidP="004B5C67">
      <w:pPr>
        <w:pStyle w:val="NurText"/>
        <w:spacing w:line="360" w:lineRule="auto"/>
        <w:rPr>
          <w:rFonts w:ascii="Arial" w:hAnsi="Arial" w:cs="Arial"/>
          <w:b/>
        </w:rPr>
      </w:pPr>
    </w:p>
    <w:p w:rsidR="000A7062" w:rsidRDefault="000A7062" w:rsidP="004B5C67">
      <w:pPr>
        <w:pStyle w:val="NurText"/>
        <w:spacing w:line="360" w:lineRule="auto"/>
        <w:rPr>
          <w:rFonts w:ascii="Arial" w:hAnsi="Arial" w:cs="Arial"/>
          <w:b/>
        </w:rPr>
      </w:pPr>
      <w:r>
        <w:rPr>
          <w:noProof/>
          <w:lang w:val="de-DE" w:eastAsia="de-DE" w:bidi="ar-SA"/>
        </w:rPr>
        <w:drawing>
          <wp:anchor distT="0" distB="0" distL="114300" distR="114300" simplePos="0" relativeHeight="251674112" behindDoc="1" locked="0" layoutInCell="1" allowOverlap="1">
            <wp:simplePos x="0" y="0"/>
            <wp:positionH relativeFrom="margin">
              <wp:posOffset>1375410</wp:posOffset>
            </wp:positionH>
            <wp:positionV relativeFrom="paragraph">
              <wp:posOffset>635</wp:posOffset>
            </wp:positionV>
            <wp:extent cx="1384300" cy="1991995"/>
            <wp:effectExtent l="0" t="0" r="6350" b="8255"/>
            <wp:wrapTight wrapText="bothSides">
              <wp:wrapPolygon edited="0">
                <wp:start x="0" y="0"/>
                <wp:lineTo x="0" y="21483"/>
                <wp:lineTo x="21402" y="21483"/>
                <wp:lineTo x="21402"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luJet702_Wagen_links_RGB_96dpi.jpg"/>
                    <pic:cNvPicPr/>
                  </pic:nvPicPr>
                  <pic:blipFill rotWithShape="1">
                    <a:blip r:embed="rId26" cstate="print">
                      <a:extLst>
                        <a:ext uri="{28A0092B-C50C-407E-A947-70E740481C1C}">
                          <a14:useLocalDpi xmlns:a14="http://schemas.microsoft.com/office/drawing/2010/main" val="0"/>
                        </a:ext>
                      </a:extLst>
                    </a:blip>
                    <a:srcRect l="29914" r="31000"/>
                    <a:stretch/>
                  </pic:blipFill>
                  <pic:spPr bwMode="auto">
                    <a:xfrm>
                      <a:off x="0" y="0"/>
                      <a:ext cx="1384300" cy="1991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de-DE" w:eastAsia="de-DE" w:bidi="ar-SA"/>
        </w:rPr>
        <w:drawing>
          <wp:anchor distT="0" distB="0" distL="114300" distR="114300" simplePos="0" relativeHeight="251673088" behindDoc="1" locked="0" layoutInCell="1" allowOverlap="1">
            <wp:simplePos x="0" y="0"/>
            <wp:positionH relativeFrom="margin">
              <wp:align>left</wp:align>
            </wp:positionH>
            <wp:positionV relativeFrom="paragraph">
              <wp:posOffset>3810</wp:posOffset>
            </wp:positionV>
            <wp:extent cx="1212850" cy="1894840"/>
            <wp:effectExtent l="0" t="0" r="6350" b="0"/>
            <wp:wrapTight wrapText="bothSides">
              <wp:wrapPolygon edited="0">
                <wp:start x="0" y="0"/>
                <wp:lineTo x="0" y="21282"/>
                <wp:lineTo x="21374" y="21282"/>
                <wp:lineTo x="21374"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luJet702_Wagen_rechts_RGB_96dpi.jpg"/>
                    <pic:cNvPicPr/>
                  </pic:nvPicPr>
                  <pic:blipFill rotWithShape="1">
                    <a:blip r:embed="rId27" cstate="print">
                      <a:extLst>
                        <a:ext uri="{28A0092B-C50C-407E-A947-70E740481C1C}">
                          <a14:useLocalDpi xmlns:a14="http://schemas.microsoft.com/office/drawing/2010/main" val="0"/>
                        </a:ext>
                      </a:extLst>
                    </a:blip>
                    <a:srcRect l="32877" r="31142"/>
                    <a:stretch/>
                  </pic:blipFill>
                  <pic:spPr bwMode="auto">
                    <a:xfrm>
                      <a:off x="0" y="0"/>
                      <a:ext cx="1212850" cy="1894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A7062" w:rsidRDefault="000A7062" w:rsidP="004B5C67">
      <w:pPr>
        <w:pStyle w:val="NurText"/>
        <w:spacing w:line="360" w:lineRule="auto"/>
        <w:rPr>
          <w:rFonts w:ascii="Arial" w:hAnsi="Arial" w:cs="Arial"/>
          <w:b/>
        </w:rPr>
      </w:pPr>
    </w:p>
    <w:p w:rsidR="000A7062" w:rsidRDefault="000A7062" w:rsidP="004B5C67">
      <w:pPr>
        <w:pStyle w:val="NurText"/>
        <w:spacing w:line="360" w:lineRule="auto"/>
        <w:rPr>
          <w:rFonts w:ascii="Arial" w:hAnsi="Arial" w:cs="Arial"/>
          <w:b/>
        </w:rPr>
      </w:pPr>
    </w:p>
    <w:p w:rsidR="000A7062" w:rsidRDefault="000A7062" w:rsidP="004B5C67">
      <w:pPr>
        <w:pStyle w:val="NurText"/>
        <w:spacing w:line="360" w:lineRule="auto"/>
        <w:rPr>
          <w:rFonts w:ascii="Arial" w:hAnsi="Arial" w:cs="Arial"/>
          <w:b/>
        </w:rPr>
      </w:pPr>
    </w:p>
    <w:p w:rsidR="000A7062" w:rsidRDefault="000A7062" w:rsidP="004B5C67">
      <w:pPr>
        <w:pStyle w:val="NurText"/>
        <w:spacing w:line="360" w:lineRule="auto"/>
        <w:rPr>
          <w:rFonts w:ascii="Arial" w:hAnsi="Arial" w:cs="Arial"/>
          <w:b/>
        </w:rPr>
      </w:pPr>
    </w:p>
    <w:p w:rsidR="000A7062" w:rsidRDefault="000A7062" w:rsidP="004B5C67">
      <w:pPr>
        <w:pStyle w:val="NurText"/>
        <w:spacing w:line="360" w:lineRule="auto"/>
        <w:rPr>
          <w:rFonts w:ascii="Arial" w:hAnsi="Arial" w:cs="Arial"/>
          <w:b/>
        </w:rPr>
      </w:pPr>
    </w:p>
    <w:p w:rsidR="000A7062" w:rsidRDefault="000A7062" w:rsidP="004B5C67">
      <w:pPr>
        <w:pStyle w:val="NurText"/>
        <w:spacing w:line="360" w:lineRule="auto"/>
        <w:rPr>
          <w:rFonts w:ascii="Arial" w:hAnsi="Arial" w:cs="Arial"/>
          <w:b/>
        </w:rPr>
      </w:pPr>
    </w:p>
    <w:p w:rsidR="000A7062" w:rsidRDefault="000A7062" w:rsidP="004B5C67">
      <w:pPr>
        <w:pStyle w:val="NurText"/>
        <w:spacing w:line="360" w:lineRule="auto"/>
        <w:rPr>
          <w:rFonts w:ascii="Arial" w:hAnsi="Arial" w:cs="Arial"/>
          <w:b/>
        </w:rPr>
      </w:pPr>
    </w:p>
    <w:p w:rsidR="004B5C67" w:rsidRPr="004B5C67" w:rsidRDefault="004B5C67" w:rsidP="004B5C67">
      <w:pPr>
        <w:pStyle w:val="NurText"/>
        <w:spacing w:line="360" w:lineRule="auto"/>
        <w:rPr>
          <w:rFonts w:ascii="Arial" w:hAnsi="Arial" w:cs="Arial"/>
          <w:b/>
        </w:rPr>
      </w:pPr>
      <w:r>
        <w:rPr>
          <w:rFonts w:ascii="Arial" w:hAnsi="Arial"/>
          <w:b/>
        </w:rPr>
        <w:t>Tech. highlights</w:t>
      </w:r>
    </w:p>
    <w:p w:rsidR="00CD21EB" w:rsidRDefault="004B5C67" w:rsidP="006D3BEA">
      <w:pPr>
        <w:pStyle w:val="NurText"/>
        <w:numPr>
          <w:ilvl w:val="0"/>
          <w:numId w:val="39"/>
        </w:numPr>
        <w:spacing w:line="360" w:lineRule="auto"/>
        <w:rPr>
          <w:rFonts w:ascii="Arial" w:hAnsi="Arial" w:cs="Arial"/>
        </w:rPr>
      </w:pPr>
      <w:r>
        <w:rPr>
          <w:rFonts w:ascii="Arial" w:hAnsi="Arial"/>
        </w:rPr>
        <w:t>Integrated, fully-automatic purging routine</w:t>
      </w:r>
    </w:p>
    <w:p w:rsidR="00CD21EB" w:rsidRDefault="004B5C67" w:rsidP="004B5C67">
      <w:pPr>
        <w:pStyle w:val="NurText"/>
        <w:numPr>
          <w:ilvl w:val="0"/>
          <w:numId w:val="39"/>
        </w:numPr>
        <w:spacing w:line="360" w:lineRule="auto"/>
        <w:rPr>
          <w:rFonts w:ascii="Arial" w:hAnsi="Arial" w:cs="Arial"/>
        </w:rPr>
      </w:pPr>
      <w:r>
        <w:rPr>
          <w:rFonts w:ascii="Arial" w:hAnsi="Arial"/>
        </w:rPr>
        <w:t>Motor-driven nozzle height adjustment</w:t>
      </w:r>
    </w:p>
    <w:p w:rsidR="00CD21EB" w:rsidRDefault="00CD21EB" w:rsidP="004B5C67">
      <w:pPr>
        <w:pStyle w:val="NurText"/>
        <w:numPr>
          <w:ilvl w:val="0"/>
          <w:numId w:val="39"/>
        </w:numPr>
        <w:spacing w:line="360" w:lineRule="auto"/>
        <w:rPr>
          <w:rFonts w:ascii="Arial" w:hAnsi="Arial" w:cs="Arial"/>
        </w:rPr>
      </w:pPr>
      <w:r>
        <w:rPr>
          <w:rFonts w:ascii="Arial" w:hAnsi="Arial"/>
        </w:rPr>
        <w:t>Residual glue monitoring. You can see at all times on the control unit how many meters of edges can still be processed with the current filling.</w:t>
      </w:r>
    </w:p>
    <w:p w:rsidR="0093537F" w:rsidRPr="00CD21EB" w:rsidRDefault="004B5C67" w:rsidP="006D52AE">
      <w:pPr>
        <w:pStyle w:val="NurText"/>
        <w:numPr>
          <w:ilvl w:val="0"/>
          <w:numId w:val="39"/>
        </w:numPr>
        <w:spacing w:line="360" w:lineRule="auto"/>
        <w:rPr>
          <w:rFonts w:ascii="Arial" w:hAnsi="Arial" w:cs="Arial"/>
        </w:rPr>
      </w:pPr>
      <w:r>
        <w:rPr>
          <w:rFonts w:ascii="Arial" w:hAnsi="Arial"/>
        </w:rPr>
        <w:t>The station can be precisely cleaned at the touch of a button with the right purging volume as well as correct temperature and purging timing.</w:t>
      </w:r>
    </w:p>
    <w:p w:rsidR="0093537F" w:rsidRPr="0093537F" w:rsidRDefault="007A325B" w:rsidP="0093537F">
      <w:pPr>
        <w:pStyle w:val="NurText"/>
        <w:spacing w:line="360" w:lineRule="auto"/>
        <w:rPr>
          <w:rFonts w:ascii="Arial" w:hAnsi="Arial" w:cs="Arial"/>
          <w:b/>
        </w:rPr>
      </w:pPr>
      <w:r>
        <w:rPr>
          <w:rFonts w:ascii="Arial" w:hAnsi="Arial"/>
          <w:b/>
        </w:rPr>
        <w:t xml:space="preserve"> Glu Jet advantages</w:t>
      </w:r>
    </w:p>
    <w:p w:rsidR="0093537F" w:rsidRDefault="0093537F" w:rsidP="0093537F">
      <w:pPr>
        <w:pStyle w:val="NurText"/>
        <w:numPr>
          <w:ilvl w:val="0"/>
          <w:numId w:val="39"/>
        </w:numPr>
        <w:spacing w:line="360" w:lineRule="auto"/>
        <w:rPr>
          <w:rFonts w:ascii="Arial" w:hAnsi="Arial" w:cs="Arial"/>
        </w:rPr>
      </w:pPr>
      <w:r>
        <w:rPr>
          <w:rFonts w:ascii="Arial" w:hAnsi="Arial"/>
        </w:rPr>
        <w:t>Invisible joint look using new thin film technology</w:t>
      </w:r>
    </w:p>
    <w:p w:rsidR="0093537F" w:rsidRDefault="0093537F" w:rsidP="00240541">
      <w:pPr>
        <w:pStyle w:val="NurText"/>
        <w:numPr>
          <w:ilvl w:val="0"/>
          <w:numId w:val="39"/>
        </w:numPr>
        <w:spacing w:line="360" w:lineRule="auto"/>
        <w:rPr>
          <w:rFonts w:ascii="Arial" w:hAnsi="Arial" w:cs="Arial"/>
        </w:rPr>
      </w:pPr>
      <w:r>
        <w:rPr>
          <w:rFonts w:ascii="Arial" w:hAnsi="Arial"/>
        </w:rPr>
        <w:t>In addition, Glu Jet’s low maintenance requirements and energy efficiency reduce costs</w:t>
      </w:r>
    </w:p>
    <w:p w:rsidR="0093537F" w:rsidRDefault="0093537F" w:rsidP="00253548">
      <w:pPr>
        <w:pStyle w:val="NurText"/>
        <w:numPr>
          <w:ilvl w:val="0"/>
          <w:numId w:val="39"/>
        </w:numPr>
        <w:spacing w:line="360" w:lineRule="auto"/>
        <w:rPr>
          <w:rFonts w:ascii="Arial" w:hAnsi="Arial" w:cs="Arial"/>
        </w:rPr>
      </w:pPr>
      <w:r>
        <w:rPr>
          <w:rFonts w:ascii="Arial" w:hAnsi="Arial"/>
        </w:rPr>
        <w:t>The sealed system prevents unpleasant odors due to escaping glue vapors</w:t>
      </w:r>
    </w:p>
    <w:p w:rsidR="00590C17" w:rsidRDefault="00590C17" w:rsidP="007300E2">
      <w:pPr>
        <w:spacing w:line="360" w:lineRule="auto"/>
        <w:rPr>
          <w:rFonts w:ascii="Arial" w:hAnsi="Arial"/>
          <w:b/>
          <w:sz w:val="22"/>
        </w:rPr>
      </w:pPr>
    </w:p>
    <w:p w:rsidR="007300E2" w:rsidRPr="000672E2" w:rsidRDefault="007300E2" w:rsidP="007300E2">
      <w:pPr>
        <w:spacing w:line="360" w:lineRule="auto"/>
        <w:rPr>
          <w:rFonts w:ascii="Arial" w:eastAsia="Calibri" w:hAnsi="Arial" w:cs="Arial"/>
          <w:b/>
          <w:sz w:val="22"/>
          <w:szCs w:val="22"/>
        </w:rPr>
      </w:pPr>
      <w:r>
        <w:rPr>
          <w:rFonts w:ascii="Arial" w:hAnsi="Arial"/>
          <w:b/>
          <w:sz w:val="22"/>
        </w:rPr>
        <w:lastRenderedPageBreak/>
        <w:t>The new vertical SECTOR 1255 and 1260:</w:t>
      </w:r>
    </w:p>
    <w:p w:rsidR="007300E2" w:rsidRPr="007300E2" w:rsidRDefault="00707064" w:rsidP="007300E2">
      <w:pPr>
        <w:spacing w:line="360" w:lineRule="auto"/>
        <w:rPr>
          <w:rFonts w:ascii="Arial" w:eastAsia="Calibri" w:hAnsi="Arial" w:cs="Arial"/>
          <w:sz w:val="22"/>
          <w:szCs w:val="22"/>
        </w:rPr>
      </w:pPr>
      <w:r>
        <w:rPr>
          <w:rFonts w:ascii="Arial" w:eastAsia="Calibri" w:hAnsi="Arial" w:cs="Arial"/>
          <w:noProof/>
          <w:sz w:val="22"/>
          <w:szCs w:val="22"/>
          <w:lang w:val="de-DE" w:eastAsia="de-DE" w:bidi="ar-SA"/>
        </w:rPr>
        <w:drawing>
          <wp:anchor distT="0" distB="0" distL="114300" distR="114300" simplePos="0" relativeHeight="251672064" behindDoc="0" locked="0" layoutInCell="1" allowOverlap="1">
            <wp:simplePos x="0" y="0"/>
            <wp:positionH relativeFrom="column">
              <wp:posOffset>2358390</wp:posOffset>
            </wp:positionH>
            <wp:positionV relativeFrom="paragraph">
              <wp:posOffset>210820</wp:posOffset>
            </wp:positionV>
            <wp:extent cx="2312670" cy="1439545"/>
            <wp:effectExtent l="0" t="0" r="0" b="8255"/>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CTOR1260automatic_links_RGB_96dpi.jpg"/>
                    <pic:cNvPicPr/>
                  </pic:nvPicPr>
                  <pic:blipFill rotWithShape="1">
                    <a:blip r:embed="rId28" cstate="print">
                      <a:extLst>
                        <a:ext uri="{28A0092B-C50C-407E-A947-70E740481C1C}">
                          <a14:useLocalDpi xmlns:a14="http://schemas.microsoft.com/office/drawing/2010/main" val="0"/>
                        </a:ext>
                      </a:extLst>
                    </a:blip>
                    <a:srcRect l="9672"/>
                    <a:stretch/>
                  </pic:blipFill>
                  <pic:spPr bwMode="auto">
                    <a:xfrm>
                      <a:off x="0" y="0"/>
                      <a:ext cx="2312670" cy="1439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Arial" w:hAnsi="Arial" w:cs="Arial"/>
          <w:noProof/>
          <w:lang w:val="de-DE" w:eastAsia="de-DE" w:bidi="ar-SA"/>
        </w:rPr>
        <w:drawing>
          <wp:anchor distT="0" distB="0" distL="114300" distR="114300" simplePos="0" relativeHeight="251671040" behindDoc="0" locked="0" layoutInCell="1" allowOverlap="1">
            <wp:simplePos x="0" y="0"/>
            <wp:positionH relativeFrom="margin">
              <wp:align>left</wp:align>
            </wp:positionH>
            <wp:positionV relativeFrom="paragraph">
              <wp:posOffset>166370</wp:posOffset>
            </wp:positionV>
            <wp:extent cx="2560142" cy="1440000"/>
            <wp:effectExtent l="0" t="0" r="0" b="8255"/>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CTOR1255pro_links_RGB_96dpi.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60142" cy="144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sz w:val="22"/>
        </w:rPr>
        <w:t xml:space="preserve"> </w:t>
      </w:r>
    </w:p>
    <w:p w:rsidR="00707064" w:rsidRDefault="00707064" w:rsidP="007300E2">
      <w:pPr>
        <w:spacing w:line="360" w:lineRule="auto"/>
        <w:rPr>
          <w:rFonts w:ascii="Arial" w:eastAsia="Calibri" w:hAnsi="Arial" w:cs="Arial"/>
          <w:sz w:val="22"/>
          <w:szCs w:val="22"/>
        </w:rPr>
      </w:pPr>
    </w:p>
    <w:p w:rsidR="00707064" w:rsidRPr="00707064" w:rsidRDefault="00707064" w:rsidP="00707064">
      <w:pPr>
        <w:spacing w:line="360" w:lineRule="auto"/>
        <w:rPr>
          <w:rFonts w:ascii="Arial" w:eastAsia="Calibri" w:hAnsi="Arial" w:cs="Arial"/>
          <w:sz w:val="22"/>
          <w:szCs w:val="22"/>
        </w:rPr>
      </w:pPr>
      <w:r>
        <w:rPr>
          <w:rFonts w:ascii="Arial" w:hAnsi="Arial"/>
          <w:sz w:val="22"/>
        </w:rPr>
        <w:t>The new upright panel saws from the SECTOR series combine proven technology from over 50 years of experience with a basic, solid design offering you a unique price-performance ratio. The completely welded frame with extremely high rigidity is your guarantee for precise cutting quality. A finished cut that is ready for immediate edgebanding goes without saying for HOLZ-HER. With their extreme capacity, the powerful sawing motors ensure perfect cutting results and are at the same time easy to adjust, guaranteeing ergonomic operation. On the SECTOR 1260 automatic, you have the option of choosing between manual and automatic operation.</w:t>
      </w:r>
    </w:p>
    <w:p w:rsidR="00707064" w:rsidRPr="00707064" w:rsidRDefault="00707064" w:rsidP="00707064">
      <w:pPr>
        <w:spacing w:line="360" w:lineRule="auto"/>
        <w:rPr>
          <w:rFonts w:ascii="Arial" w:eastAsia="Calibri" w:hAnsi="Arial" w:cs="Arial"/>
          <w:sz w:val="22"/>
          <w:szCs w:val="22"/>
        </w:rPr>
      </w:pPr>
      <w:r>
        <w:rPr>
          <w:rFonts w:ascii="Arial" w:hAnsi="Arial"/>
          <w:sz w:val="22"/>
        </w:rPr>
        <w:t>The automatic mode allows automatic plunge cutting,</w:t>
      </w:r>
    </w:p>
    <w:p w:rsidR="007300E2" w:rsidRDefault="00707064" w:rsidP="007300E2">
      <w:pPr>
        <w:spacing w:line="360" w:lineRule="auto"/>
        <w:rPr>
          <w:rFonts w:ascii="Arial" w:eastAsia="Calibri" w:hAnsi="Arial" w:cs="Arial"/>
          <w:sz w:val="22"/>
          <w:szCs w:val="22"/>
        </w:rPr>
      </w:pPr>
      <w:r>
        <w:rPr>
          <w:rFonts w:ascii="Arial" w:hAnsi="Arial"/>
          <w:sz w:val="22"/>
        </w:rPr>
        <w:t xml:space="preserve">through cutting and retraction, along with return to the starting point, making it significantly easier to cut panels and ensuring higher cutting power. The professional OptiBase V-Cut cutting optimization is available for all SECTOR models. This enables you to optimize your cutting and labeling in a professional way. You can choose to carry out the optimization on the machine or also in the office with a network connection. </w:t>
      </w:r>
    </w:p>
    <w:p w:rsidR="007300E2" w:rsidRDefault="007300E2" w:rsidP="007300E2">
      <w:pPr>
        <w:spacing w:line="360" w:lineRule="auto"/>
        <w:rPr>
          <w:rFonts w:ascii="Arial" w:eastAsia="Calibri" w:hAnsi="Arial" w:cs="Arial"/>
          <w:sz w:val="22"/>
          <w:szCs w:val="22"/>
        </w:rPr>
      </w:pPr>
    </w:p>
    <w:p w:rsidR="007300E2" w:rsidRDefault="007300E2" w:rsidP="007300E2">
      <w:pPr>
        <w:spacing w:line="360" w:lineRule="auto"/>
        <w:rPr>
          <w:rFonts w:ascii="Arial" w:hAnsi="Arial" w:cs="Arial"/>
          <w:sz w:val="22"/>
          <w:szCs w:val="22"/>
        </w:rPr>
      </w:pPr>
      <w:r>
        <w:rPr>
          <w:rFonts w:ascii="Arial" w:hAnsi="Arial"/>
          <w:b/>
          <w:sz w:val="22"/>
        </w:rPr>
        <w:t>The new DYNESTIC family: from classic nesting processing right up to dynamic 5-axis machining, everything is included.</w:t>
      </w:r>
      <w:r>
        <w:rPr>
          <w:rFonts w:ascii="Arial" w:hAnsi="Arial"/>
          <w:sz w:val="22"/>
        </w:rPr>
        <w:t xml:space="preserve"> </w:t>
      </w:r>
    </w:p>
    <w:p w:rsidR="000672E2" w:rsidRDefault="004F6B30" w:rsidP="007300E2">
      <w:pPr>
        <w:spacing w:line="360" w:lineRule="auto"/>
        <w:rPr>
          <w:rFonts w:ascii="Arial" w:hAnsi="Arial" w:cs="Arial"/>
          <w:sz w:val="22"/>
          <w:szCs w:val="22"/>
        </w:rPr>
      </w:pPr>
      <w:r>
        <w:rPr>
          <w:rFonts w:ascii="Arial" w:hAnsi="Arial" w:cs="Arial"/>
          <w:noProof/>
          <w:sz w:val="22"/>
          <w:szCs w:val="22"/>
          <w:lang w:val="de-DE" w:eastAsia="de-DE" w:bidi="ar-SA"/>
        </w:rPr>
        <w:lastRenderedPageBreak/>
        <w:drawing>
          <wp:inline distT="0" distB="0" distL="0" distR="0" wp14:anchorId="6185BFDF" wp14:editId="631EAF7E">
            <wp:extent cx="4489450" cy="1225550"/>
            <wp:effectExtent l="0" t="0" r="6350" b="0"/>
            <wp:docPr id="18" name="Grafik 18" descr="Y:\HOLZ-HER Bilder\CNC\Dynestic_7532\jpg_Dynestic7532\Dynestic7532_Automatic_front_RGB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HOLZ-HER Bilder\CNC\Dynestic_7532\jpg_Dynestic7532\Dynestic7532_Automatic_front_RGB_96dpi.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27387" b="24120"/>
                    <a:stretch/>
                  </pic:blipFill>
                  <pic:spPr bwMode="auto">
                    <a:xfrm>
                      <a:off x="0" y="0"/>
                      <a:ext cx="4489450" cy="1225550"/>
                    </a:xfrm>
                    <a:prstGeom prst="rect">
                      <a:avLst/>
                    </a:prstGeom>
                    <a:noFill/>
                    <a:ln>
                      <a:noFill/>
                    </a:ln>
                    <a:extLst>
                      <a:ext uri="{53640926-AAD7-44D8-BBD7-CCE9431645EC}">
                        <a14:shadowObscured xmlns:a14="http://schemas.microsoft.com/office/drawing/2010/main"/>
                      </a:ext>
                    </a:extLst>
                  </pic:spPr>
                </pic:pic>
              </a:graphicData>
            </a:graphic>
          </wp:inline>
        </w:drawing>
      </w:r>
    </w:p>
    <w:p w:rsidR="00D36046" w:rsidRDefault="00CD21EB" w:rsidP="007300E2">
      <w:pPr>
        <w:spacing w:line="360" w:lineRule="auto"/>
        <w:rPr>
          <w:rFonts w:ascii="Arial" w:hAnsi="Arial" w:cs="Arial"/>
          <w:sz w:val="22"/>
          <w:szCs w:val="22"/>
        </w:rPr>
      </w:pPr>
      <w:r>
        <w:rPr>
          <w:rFonts w:ascii="Arial" w:hAnsi="Arial"/>
          <w:sz w:val="22"/>
        </w:rPr>
        <w:t xml:space="preserve">With the new DYNESTIC series gantry CNC machines, HOLZ-HER is moving the frontiers of nesting technology to completely new dimensions. Solid machine construction and technology at the highest level ensure high production capacity and precisely produced workpieces. Starting with the “classic” version of the DYNESTIC 7532 single machine. Other DYNESTIC models can be easily adapted to fit in various automated environments. The “push” version pushes the finished nest onto the conveyor belt and cleans the machine table for the next machining process. The “automatic” version is ideal for high performance - even for lot sizes of 1 - in combination with the automatic HOLZ-HER STORE-MASTER 5110 panel handling system and the DYNESTIC 7532 lift and standard elevating table enable highly efficient machining of complete stacks of panels. </w:t>
      </w:r>
    </w:p>
    <w:p w:rsidR="00D36046" w:rsidRDefault="00D36046">
      <w:pPr>
        <w:rPr>
          <w:rFonts w:ascii="Arial" w:hAnsi="Arial" w:cs="Arial"/>
          <w:sz w:val="22"/>
          <w:szCs w:val="22"/>
        </w:rPr>
      </w:pPr>
      <w:r>
        <w:br w:type="page"/>
      </w:r>
    </w:p>
    <w:p w:rsidR="00CD21EB" w:rsidRDefault="004F6B30" w:rsidP="007300E2">
      <w:pPr>
        <w:spacing w:line="360" w:lineRule="auto"/>
        <w:rPr>
          <w:rFonts w:ascii="Arial" w:hAnsi="Arial" w:cs="Arial"/>
          <w:sz w:val="22"/>
          <w:szCs w:val="22"/>
        </w:rPr>
      </w:pPr>
      <w:r>
        <w:rPr>
          <w:rFonts w:ascii="Arial" w:hAnsi="Arial" w:cs="Arial"/>
          <w:noProof/>
          <w:sz w:val="22"/>
          <w:szCs w:val="22"/>
          <w:lang w:val="de-DE" w:eastAsia="de-DE" w:bidi="ar-SA"/>
        </w:rPr>
        <w:lastRenderedPageBreak/>
        <w:drawing>
          <wp:inline distT="0" distB="0" distL="0" distR="0" wp14:anchorId="7B7CC9EA" wp14:editId="7D5B154F">
            <wp:extent cx="4500245" cy="18161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ynestic7535_classic_rechts_RGB_96dpi.jpg"/>
                    <pic:cNvPicPr/>
                  </pic:nvPicPr>
                  <pic:blipFill rotWithShape="1">
                    <a:blip r:embed="rId31" cstate="print">
                      <a:extLst>
                        <a:ext uri="{28A0092B-C50C-407E-A947-70E740481C1C}">
                          <a14:useLocalDpi xmlns:a14="http://schemas.microsoft.com/office/drawing/2010/main" val="0"/>
                        </a:ext>
                      </a:extLst>
                    </a:blip>
                    <a:srcRect t="19072" b="9159"/>
                    <a:stretch/>
                  </pic:blipFill>
                  <pic:spPr bwMode="auto">
                    <a:xfrm>
                      <a:off x="0" y="0"/>
                      <a:ext cx="4500245" cy="1816100"/>
                    </a:xfrm>
                    <a:prstGeom prst="rect">
                      <a:avLst/>
                    </a:prstGeom>
                    <a:ln>
                      <a:noFill/>
                    </a:ln>
                    <a:extLst>
                      <a:ext uri="{53640926-AAD7-44D8-BBD7-CCE9431645EC}">
                        <a14:shadowObscured xmlns:a14="http://schemas.microsoft.com/office/drawing/2010/main"/>
                      </a:ext>
                    </a:extLst>
                  </pic:spPr>
                </pic:pic>
              </a:graphicData>
            </a:graphic>
          </wp:inline>
        </w:drawing>
      </w:r>
    </w:p>
    <w:p w:rsidR="007300E2" w:rsidRPr="007300E2" w:rsidRDefault="007300E2" w:rsidP="007300E2">
      <w:pPr>
        <w:spacing w:line="360" w:lineRule="auto"/>
        <w:rPr>
          <w:rFonts w:ascii="Arial" w:hAnsi="Arial" w:cs="Arial"/>
          <w:sz w:val="22"/>
          <w:szCs w:val="22"/>
        </w:rPr>
      </w:pPr>
      <w:r>
        <w:rPr>
          <w:rFonts w:ascii="Arial" w:hAnsi="Arial"/>
          <w:sz w:val="22"/>
        </w:rPr>
        <w:t>The new DYNESTIC 7535 with 5-axis milling spindle and a 2200 mm</w:t>
      </w:r>
    </w:p>
    <w:p w:rsidR="007300E2" w:rsidRPr="007300E2" w:rsidRDefault="007300E2" w:rsidP="007300E2">
      <w:pPr>
        <w:spacing w:line="360" w:lineRule="auto"/>
        <w:rPr>
          <w:rFonts w:ascii="Arial" w:hAnsi="Arial" w:cs="Arial"/>
          <w:sz w:val="22"/>
          <w:szCs w:val="22"/>
        </w:rPr>
      </w:pPr>
      <w:r>
        <w:rPr>
          <w:rFonts w:ascii="Arial" w:hAnsi="Arial"/>
          <w:sz w:val="22"/>
        </w:rPr>
        <w:t>deep grid table is the new flag ship in the new series of nesting machines from HOLZ-HER. Even with this huge working depth, the moving stands in solid gantry design ensure utmost precision and optimum cutting results via two synchro drives. Whether as a DYNESTIC 7535 classic, push, automatic or lift – this 5-axis CNC machine sets standards! The DYNESTIC 7535 is equipped with the completely newly developed CAMPUS software package version 7.</w:t>
      </w:r>
      <w:bookmarkStart w:id="0" w:name="_GoBack"/>
      <w:bookmarkEnd w:id="0"/>
    </w:p>
    <w:p w:rsidR="00DB7D8C" w:rsidRDefault="007300E2" w:rsidP="004F6B30">
      <w:pPr>
        <w:spacing w:line="360" w:lineRule="auto"/>
        <w:rPr>
          <w:rFonts w:ascii="Calibri" w:eastAsia="Calibri" w:hAnsi="Calibri"/>
          <w:sz w:val="22"/>
          <w:szCs w:val="22"/>
        </w:rPr>
      </w:pPr>
      <w:r>
        <w:rPr>
          <w:rFonts w:ascii="Arial" w:hAnsi="Arial"/>
          <w:sz w:val="22"/>
        </w:rPr>
        <w:t>The features and nesting results from the optional</w:t>
      </w:r>
      <w:r w:rsidR="00962D38">
        <w:rPr>
          <w:rFonts w:ascii="Arial" w:hAnsi="Arial"/>
          <w:sz w:val="22"/>
        </w:rPr>
        <w:t xml:space="preserve"> </w:t>
      </w:r>
      <w:proofErr w:type="spellStart"/>
      <w:r>
        <w:rPr>
          <w:rFonts w:ascii="Arial" w:hAnsi="Arial"/>
          <w:sz w:val="22"/>
        </w:rPr>
        <w:t>BetterNest</w:t>
      </w:r>
      <w:proofErr w:type="spellEnd"/>
      <w:r>
        <w:rPr>
          <w:rFonts w:ascii="Arial" w:hAnsi="Arial"/>
          <w:sz w:val="22"/>
        </w:rPr>
        <w:t xml:space="preserve"> software are absolutely convincing. The high-flow nesting table ensures optimum vacuum flow and can also be supplied with an intelligent 16-field grid table and software-controlled vacuum control. Double-acting suction pads enable the clamping of doors, staircase components, etc., making this 5-axis CNC machine a real all-rounder with virtually unlimited machining capabilities. As with the PRO-MASTER series, machining lengths of over 6 meters are also possible with the DYNESTIC 7532</w:t>
      </w:r>
      <w:proofErr w:type="gramStart"/>
      <w:r>
        <w:rPr>
          <w:rFonts w:ascii="Arial" w:hAnsi="Arial"/>
          <w:sz w:val="22"/>
        </w:rPr>
        <w:t>,</w:t>
      </w:r>
      <w:r w:rsidR="00962D38">
        <w:rPr>
          <w:rFonts w:ascii="Arial" w:hAnsi="Arial"/>
          <w:sz w:val="22"/>
        </w:rPr>
        <w:t xml:space="preserve"> </w:t>
      </w:r>
      <w:r>
        <w:rPr>
          <w:rFonts w:ascii="Arial" w:hAnsi="Arial"/>
          <w:sz w:val="22"/>
        </w:rPr>
        <w:t xml:space="preserve"> depending</w:t>
      </w:r>
      <w:proofErr w:type="gramEnd"/>
      <w:r>
        <w:rPr>
          <w:rFonts w:ascii="Arial" w:hAnsi="Arial"/>
          <w:sz w:val="22"/>
        </w:rPr>
        <w:t xml:space="preserve"> on the type of machine. All HOLZ-HER 5-axis machining centers</w:t>
      </w:r>
      <w:r w:rsidR="00962D38">
        <w:rPr>
          <w:rFonts w:ascii="Arial" w:hAnsi="Arial"/>
          <w:sz w:val="22"/>
        </w:rPr>
        <w:t xml:space="preserve"> </w:t>
      </w:r>
      <w:r>
        <w:rPr>
          <w:rFonts w:ascii="Arial" w:hAnsi="Arial"/>
          <w:sz w:val="22"/>
        </w:rPr>
        <w:t>are supplied with a liquid cooled 5-axis precision milling spindle with output of 10 kW and speed range of 1,000 - 24,000 rpm as a standard feature. The high-performance 12 kW cutting spindle or the 17 kW PRO-TORQUE spindle</w:t>
      </w:r>
      <w:r w:rsidR="00962D38">
        <w:rPr>
          <w:rFonts w:ascii="Arial" w:hAnsi="Arial"/>
          <w:sz w:val="22"/>
        </w:rPr>
        <w:t xml:space="preserve"> </w:t>
      </w:r>
      <w:r w:rsidR="00CE1E96">
        <w:rPr>
          <w:rFonts w:ascii="Arial" w:hAnsi="Arial"/>
          <w:sz w:val="22"/>
        </w:rPr>
        <w:t xml:space="preserve">with controlled axis locking is available as an option. Flexibility on 5 axes – Their generous machining dimensions and comprehensive range of special suction cups make these machining centers perfect for configuration of a wide variety of applications in furniture and model construction as well as use with various composite materials. </w:t>
      </w:r>
    </w:p>
    <w:sectPr w:rsidR="00DB7D8C" w:rsidSect="00D36046">
      <w:type w:val="continuous"/>
      <w:pgSz w:w="11907" w:h="16840" w:code="9"/>
      <w:pgMar w:top="2835" w:right="3402"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4B3" w:rsidRDefault="004374B3">
      <w:r>
        <w:separator/>
      </w:r>
    </w:p>
  </w:endnote>
  <w:endnote w:type="continuationSeparator" w:id="0">
    <w:p w:rsidR="004374B3" w:rsidRDefault="0043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812" w:rsidRDefault="00431812">
    <w:pPr>
      <w:pStyle w:val="Fuzeile"/>
    </w:pPr>
    <w:r>
      <w:rPr>
        <w:noProof/>
        <w:lang w:val="de-DE" w:eastAsia="de-DE" w:bidi="ar-SA"/>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-64770</wp:posOffset>
              </wp:positionV>
              <wp:extent cx="6972300" cy="49657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812" w:rsidRPr="00590C17" w:rsidRDefault="00431812">
                          <w:pPr>
                            <w:rPr>
                              <w:rFonts w:ascii="Arial" w:hAnsi="Arial"/>
                              <w:b/>
                              <w:sz w:val="22"/>
                              <w:szCs w:val="22"/>
                              <w:lang w:val="de-DE"/>
                            </w:rPr>
                          </w:pPr>
                          <w:r w:rsidRPr="00590C17">
                            <w:rPr>
                              <w:rFonts w:ascii="Arial" w:hAnsi="Arial"/>
                              <w:b/>
                              <w:sz w:val="22"/>
                              <w:lang w:val="de-DE"/>
                            </w:rPr>
                            <w:t>HOLZ-HER GmbH</w:t>
                          </w:r>
                        </w:p>
                        <w:p w:rsidR="00431812" w:rsidRPr="00590C17" w:rsidRDefault="00431812">
                          <w:pPr>
                            <w:rPr>
                              <w:rFonts w:ascii="Arial" w:hAnsi="Arial"/>
                              <w:sz w:val="15"/>
                              <w:szCs w:val="15"/>
                              <w:lang w:val="de-DE"/>
                            </w:rPr>
                          </w:pPr>
                          <w:r w:rsidRPr="00590C17">
                            <w:rPr>
                              <w:rFonts w:ascii="Arial" w:hAnsi="Arial"/>
                              <w:sz w:val="15"/>
                              <w:lang w:val="de-DE"/>
                            </w:rPr>
                            <w:t>Plochinger Straße 65, 72622 Nürtingen, Germany</w:t>
                          </w:r>
                        </w:p>
                        <w:p w:rsidR="00431812" w:rsidRDefault="00431812">
                          <w:pPr>
                            <w:rPr>
                              <w:sz w:val="15"/>
                              <w:szCs w:val="15"/>
                            </w:rPr>
                          </w:pPr>
                          <w:r>
                            <w:rPr>
                              <w:rFonts w:ascii="Arial" w:hAnsi="Arial"/>
                              <w:sz w:val="15"/>
                            </w:rPr>
                            <w:t>Telephone +49 7022 702-0, Fax +49 7022 702-101, Email kontakt@holzher.com, Internet www.holzher.de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4" type="#_x0000_t202" style="position:absolute;margin-left:1.35pt;margin-top:-5.1pt;width:549pt;height:3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" stroked="f">
              <v:textbox inset="0,0,0,0">
                <w:txbxContent>
                  <w:p w:rsidR="00431812" w:rsidRPr="00590C17" w:rsidRDefault="00431812">
                    <w:pPr>
                      <w:rPr>
                        <w:rFonts w:ascii="Arial" w:hAnsi="Arial"/>
                        <w:b/>
                        <w:sz w:val="22"/>
                        <w:szCs w:val="22"/>
                        <w:lang w:val="de-DE"/>
                      </w:rPr>
                    </w:pPr>
                    <w:r w:rsidRPr="00590C17">
                      <w:rPr>
                        <w:rFonts w:ascii="Arial" w:hAnsi="Arial"/>
                        <w:b/>
                        <w:sz w:val="22"/>
                        <w:lang w:val="de-DE"/>
                      </w:rPr>
                      <w:t>HOLZ-HER GmbH</w:t>
                    </w:r>
                  </w:p>
                  <w:p w:rsidR="00431812" w:rsidRPr="00590C17" w:rsidRDefault="00431812">
                    <w:pPr>
                      <w:rPr>
                        <w:rFonts w:ascii="Arial" w:hAnsi="Arial"/>
                        <w:sz w:val="15"/>
                        <w:szCs w:val="15"/>
                        <w:lang w:val="de-DE"/>
                      </w:rPr>
                    </w:pPr>
                    <w:r w:rsidRPr="00590C17">
                      <w:rPr>
                        <w:rFonts w:ascii="Arial" w:hAnsi="Arial"/>
                        <w:sz w:val="15"/>
                        <w:lang w:val="de-DE"/>
                      </w:rPr>
                      <w:t>Plochinger Straße 65, 72622 Nürtingen, Germany</w:t>
                    </w:r>
                  </w:p>
                  <w:p w:rsidR="00431812" w:rsidRDefault="00431812">
                    <w:pPr>
                      <w:rPr>
                        <w:sz w:val="15"/>
                        <w:szCs w:val="15"/>
                      </w:rPr>
                    </w:pPr>
                    <w:r>
                      <w:rPr>
                        <w:rFonts w:ascii="Arial" w:hAnsi="Arial"/>
                        <w:sz w:val="15"/>
                      </w:rPr>
                      <w:t>Telephone +49 7022 702-0, Fax +49 7022 702-101, Email kontakt@holzher.com, Internet www.holzher.de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4B3" w:rsidRDefault="004374B3">
      <w:r>
        <w:separator/>
      </w:r>
    </w:p>
  </w:footnote>
  <w:footnote w:type="continuationSeparator" w:id="0">
    <w:p w:rsidR="004374B3" w:rsidRDefault="00437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812" w:rsidRDefault="00431812" w:rsidP="00D1526F">
    <w:pPr>
      <w:pStyle w:val="Kopfzeile"/>
      <w:tabs>
        <w:tab w:val="clear" w:pos="9072"/>
        <w:tab w:val="right" w:pos="8647"/>
        <w:tab w:val="right" w:pos="9922"/>
      </w:tabs>
      <w:ind w:right="-1560"/>
      <w:jc w:val="right"/>
    </w:pPr>
    <w:r>
      <w:rPr>
        <w:noProof/>
        <w:lang w:val="de-DE" w:eastAsia="de-DE" w:bidi="ar-SA"/>
      </w:rPr>
      <mc:AlternateContent>
        <mc:Choice Requires="wps">
          <w:drawing>
            <wp:anchor distT="0" distB="0" distL="114300" distR="114300" simplePos="0" relativeHeight="251658752" behindDoc="0" locked="1" layoutInCell="1" allowOverlap="1">
              <wp:simplePos x="0" y="0"/>
              <wp:positionH relativeFrom="page">
                <wp:posOffset>144145</wp:posOffset>
              </wp:positionH>
              <wp:positionV relativeFrom="page">
                <wp:posOffset>7560945</wp:posOffset>
              </wp:positionV>
              <wp:extent cx="14414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ADC95" id="Line 2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" strokeweight=".1pt">
              <w10:wrap anchorx="page" anchory="page"/>
              <w10:anchorlock/>
            </v:line>
          </w:pict>
        </mc:Fallback>
      </mc:AlternateContent>
    </w:r>
    <w:r>
      <w:rPr>
        <w:noProof/>
        <w:lang w:val="de-DE" w:eastAsia="de-DE" w:bidi="ar-SA"/>
      </w:rPr>
      <mc:AlternateContent>
        <mc:Choice Requires="wps">
          <w:drawing>
            <wp:anchor distT="0" distB="0" distL="114300" distR="114300" simplePos="0" relativeHeight="251657728" behindDoc="0" locked="1" layoutInCell="1" allowOverlap="1">
              <wp:simplePos x="0" y="0"/>
              <wp:positionH relativeFrom="page">
                <wp:posOffset>144145</wp:posOffset>
              </wp:positionH>
              <wp:positionV relativeFrom="page">
                <wp:posOffset>3780790</wp:posOffset>
              </wp:positionV>
              <wp:extent cx="144145"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70F75" id="Line 2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KiE&#10;6IASAgAAKAQAAA4AAAAAAAAAAAAAAAAALgIAAGRycy9lMm9Eb2MueG1sUEsBAi0AFAAGAAgAAAAh&#10;AGdk1KHeAAAACQEAAA8AAAAAAAAAAAAAAAAAbAQAAGRycy9kb3ducmV2LnhtbFBLBQYAAAAABAAE&#10;APMAAAB3BQAAAAA=&#10;" strokeweight=".1pt">
              <w10:wrap anchorx="page" anchory="page"/>
              <w10:anchorlock/>
            </v:line>
          </w:pict>
        </mc:Fallback>
      </mc:AlternateContent>
    </w:r>
    <w:r>
      <w:rPr>
        <w:noProof/>
        <w:lang w:val="de-DE" w:eastAsia="de-DE" w:bidi="ar-SA"/>
      </w:rPr>
      <w:drawing>
        <wp:inline distT="0" distB="0" distL="0" distR="0">
          <wp:extent cx="822325" cy="1025525"/>
          <wp:effectExtent l="0" t="0" r="0" b="3175"/>
          <wp:docPr id="54" name="Bild 1" descr="HOL_Logo_4c_gross_H-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_Logo_4c_gross_H-wei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1025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75pt;height:3.75pt" o:bullet="t">
        <v:imagedata r:id="rId1" o:title=""/>
      </v:shape>
    </w:pict>
  </w:numPicBullet>
  <w:numPicBullet w:numPicBulletId="1">
    <w:pict>
      <v:shape id="_x0000_i1042" type="#_x0000_t75" style="width:3.75pt;height:3.75pt" o:bullet="t">
        <v:imagedata r:id="rId2" o:title=""/>
      </v:shape>
    </w:pict>
  </w:numPicBullet>
  <w:numPicBullet w:numPicBulletId="2">
    <w:pict>
      <v:shape id="_x0000_i1043" type="#_x0000_t75" style="width:12.75pt;height:12.75pt" o:bullet="t">
        <v:imagedata r:id="rId3" o:title=""/>
      </v:shape>
    </w:pict>
  </w:numPicBullet>
  <w:abstractNum w:abstractNumId="0" w15:restartNumberingAfterBreak="0">
    <w:nsid w:val="073C4834"/>
    <w:multiLevelType w:val="hybridMultilevel"/>
    <w:tmpl w:val="7D8020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B3B01F6"/>
    <w:multiLevelType w:val="hybridMultilevel"/>
    <w:tmpl w:val="D068B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72CE6"/>
    <w:multiLevelType w:val="hybridMultilevel"/>
    <w:tmpl w:val="60A876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F33578"/>
    <w:multiLevelType w:val="hybridMultilevel"/>
    <w:tmpl w:val="0FA8FF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EC51AB"/>
    <w:multiLevelType w:val="hybridMultilevel"/>
    <w:tmpl w:val="99FCC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894060"/>
    <w:multiLevelType w:val="hybridMultilevel"/>
    <w:tmpl w:val="E814CF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9"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5DD74DE"/>
    <w:multiLevelType w:val="hybridMultilevel"/>
    <w:tmpl w:val="4FD281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FB4E5F"/>
    <w:multiLevelType w:val="hybridMultilevel"/>
    <w:tmpl w:val="8DEAAB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5"/>
  </w:num>
  <w:num w:numId="2">
    <w:abstractNumId w:val="31"/>
  </w:num>
  <w:num w:numId="3">
    <w:abstractNumId w:val="9"/>
  </w:num>
  <w:num w:numId="4">
    <w:abstractNumId w:val="11"/>
  </w:num>
  <w:num w:numId="5">
    <w:abstractNumId w:val="29"/>
  </w:num>
  <w:num w:numId="6">
    <w:abstractNumId w:val="8"/>
  </w:num>
  <w:num w:numId="7">
    <w:abstractNumId w:val="3"/>
  </w:num>
  <w:num w:numId="8">
    <w:abstractNumId w:val="33"/>
  </w:num>
  <w:num w:numId="9">
    <w:abstractNumId w:val="19"/>
  </w:num>
  <w:num w:numId="10">
    <w:abstractNumId w:val="15"/>
  </w:num>
  <w:num w:numId="11">
    <w:abstractNumId w:val="13"/>
  </w:num>
  <w:num w:numId="12">
    <w:abstractNumId w:val="37"/>
  </w:num>
  <w:num w:numId="13">
    <w:abstractNumId w:val="4"/>
  </w:num>
  <w:num w:numId="14">
    <w:abstractNumId w:val="24"/>
  </w:num>
  <w:num w:numId="15">
    <w:abstractNumId w:val="12"/>
  </w:num>
  <w:num w:numId="16">
    <w:abstractNumId w:val="34"/>
  </w:num>
  <w:num w:numId="17">
    <w:abstractNumId w:val="23"/>
  </w:num>
  <w:num w:numId="18">
    <w:abstractNumId w:val="18"/>
  </w:num>
  <w:num w:numId="19">
    <w:abstractNumId w:val="30"/>
  </w:num>
  <w:num w:numId="20">
    <w:abstractNumId w:val="20"/>
  </w:num>
  <w:num w:numId="21">
    <w:abstractNumId w:val="7"/>
  </w:num>
  <w:num w:numId="22">
    <w:abstractNumId w:val="28"/>
  </w:num>
  <w:num w:numId="23">
    <w:abstractNumId w:val="17"/>
  </w:num>
  <w:num w:numId="24">
    <w:abstractNumId w:val="2"/>
  </w:num>
  <w:num w:numId="25">
    <w:abstractNumId w:val="25"/>
  </w:num>
  <w:num w:numId="26">
    <w:abstractNumId w:val="32"/>
  </w:num>
  <w:num w:numId="27">
    <w:abstractNumId w:val="6"/>
  </w:num>
  <w:num w:numId="28">
    <w:abstractNumId w:val="26"/>
  </w:num>
  <w:num w:numId="29">
    <w:abstractNumId w:val="27"/>
  </w:num>
  <w:num w:numId="30">
    <w:abstractNumId w:val="22"/>
  </w:num>
  <w:num w:numId="31">
    <w:abstractNumId w:val="10"/>
  </w:num>
  <w:num w:numId="32">
    <w:abstractNumId w:val="14"/>
  </w:num>
  <w:num w:numId="33">
    <w:abstractNumId w:val="1"/>
  </w:num>
  <w:num w:numId="34">
    <w:abstractNumId w:val="38"/>
  </w:num>
  <w:num w:numId="35">
    <w:abstractNumId w:val="5"/>
  </w:num>
  <w:num w:numId="36">
    <w:abstractNumId w:val="36"/>
  </w:num>
  <w:num w:numId="37">
    <w:abstractNumId w:val="0"/>
  </w:num>
  <w:num w:numId="38">
    <w:abstractNumId w:val="2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E0"/>
    <w:rsid w:val="00002287"/>
    <w:rsid w:val="00004D8D"/>
    <w:rsid w:val="000059EB"/>
    <w:rsid w:val="000129D5"/>
    <w:rsid w:val="00016737"/>
    <w:rsid w:val="00017B52"/>
    <w:rsid w:val="00017F0A"/>
    <w:rsid w:val="00020780"/>
    <w:rsid w:val="00022ED1"/>
    <w:rsid w:val="000269CE"/>
    <w:rsid w:val="00033686"/>
    <w:rsid w:val="00042C01"/>
    <w:rsid w:val="000434FA"/>
    <w:rsid w:val="00054473"/>
    <w:rsid w:val="00065085"/>
    <w:rsid w:val="0006555B"/>
    <w:rsid w:val="000672E2"/>
    <w:rsid w:val="0007158C"/>
    <w:rsid w:val="00072B9A"/>
    <w:rsid w:val="00073EA8"/>
    <w:rsid w:val="00083E7D"/>
    <w:rsid w:val="00084E3B"/>
    <w:rsid w:val="0008775D"/>
    <w:rsid w:val="00091151"/>
    <w:rsid w:val="000A19AD"/>
    <w:rsid w:val="000A41DE"/>
    <w:rsid w:val="000A7062"/>
    <w:rsid w:val="000A7CB2"/>
    <w:rsid w:val="000B03AA"/>
    <w:rsid w:val="000C377B"/>
    <w:rsid w:val="000C5468"/>
    <w:rsid w:val="000C5562"/>
    <w:rsid w:val="000C5DA9"/>
    <w:rsid w:val="000D3FD3"/>
    <w:rsid w:val="000D5FED"/>
    <w:rsid w:val="000F7A48"/>
    <w:rsid w:val="00106D18"/>
    <w:rsid w:val="00110FB2"/>
    <w:rsid w:val="00121B05"/>
    <w:rsid w:val="001246C5"/>
    <w:rsid w:val="00143C49"/>
    <w:rsid w:val="0014402B"/>
    <w:rsid w:val="00146E69"/>
    <w:rsid w:val="00147885"/>
    <w:rsid w:val="0015135D"/>
    <w:rsid w:val="001542F4"/>
    <w:rsid w:val="001651A3"/>
    <w:rsid w:val="00172AFD"/>
    <w:rsid w:val="00186655"/>
    <w:rsid w:val="001936B6"/>
    <w:rsid w:val="00197869"/>
    <w:rsid w:val="001A2A9C"/>
    <w:rsid w:val="001A5302"/>
    <w:rsid w:val="001A6AD6"/>
    <w:rsid w:val="001B2E30"/>
    <w:rsid w:val="001C2C6F"/>
    <w:rsid w:val="001D0056"/>
    <w:rsid w:val="001D2B20"/>
    <w:rsid w:val="001D598F"/>
    <w:rsid w:val="001D75BB"/>
    <w:rsid w:val="001E0499"/>
    <w:rsid w:val="001F3B1E"/>
    <w:rsid w:val="001F6B6C"/>
    <w:rsid w:val="001F75EC"/>
    <w:rsid w:val="00215B09"/>
    <w:rsid w:val="0025072C"/>
    <w:rsid w:val="00255D17"/>
    <w:rsid w:val="00264F2F"/>
    <w:rsid w:val="00273809"/>
    <w:rsid w:val="0028086B"/>
    <w:rsid w:val="00281AEE"/>
    <w:rsid w:val="00281E28"/>
    <w:rsid w:val="00290179"/>
    <w:rsid w:val="002932B1"/>
    <w:rsid w:val="00295091"/>
    <w:rsid w:val="002A28AD"/>
    <w:rsid w:val="002A2D41"/>
    <w:rsid w:val="002A3A51"/>
    <w:rsid w:val="002A46A3"/>
    <w:rsid w:val="002A6C98"/>
    <w:rsid w:val="002B4D98"/>
    <w:rsid w:val="002B5A09"/>
    <w:rsid w:val="002C01C4"/>
    <w:rsid w:val="002C0E55"/>
    <w:rsid w:val="002D2585"/>
    <w:rsid w:val="002E0E9E"/>
    <w:rsid w:val="002E1FC6"/>
    <w:rsid w:val="002E7743"/>
    <w:rsid w:val="002F146F"/>
    <w:rsid w:val="002F63B8"/>
    <w:rsid w:val="002F6DE8"/>
    <w:rsid w:val="00302B39"/>
    <w:rsid w:val="00303E2E"/>
    <w:rsid w:val="00306012"/>
    <w:rsid w:val="003143C0"/>
    <w:rsid w:val="00314659"/>
    <w:rsid w:val="00317911"/>
    <w:rsid w:val="00321554"/>
    <w:rsid w:val="00333416"/>
    <w:rsid w:val="003340D1"/>
    <w:rsid w:val="00334BF7"/>
    <w:rsid w:val="003455A4"/>
    <w:rsid w:val="00346FC6"/>
    <w:rsid w:val="00351E44"/>
    <w:rsid w:val="00354B4D"/>
    <w:rsid w:val="00355890"/>
    <w:rsid w:val="003605C8"/>
    <w:rsid w:val="00363DD9"/>
    <w:rsid w:val="00363E0C"/>
    <w:rsid w:val="00365FE0"/>
    <w:rsid w:val="00373A31"/>
    <w:rsid w:val="00377EB7"/>
    <w:rsid w:val="00377F08"/>
    <w:rsid w:val="00381671"/>
    <w:rsid w:val="00386B08"/>
    <w:rsid w:val="00387C81"/>
    <w:rsid w:val="0039047C"/>
    <w:rsid w:val="00391B83"/>
    <w:rsid w:val="00392415"/>
    <w:rsid w:val="0039271E"/>
    <w:rsid w:val="003927BB"/>
    <w:rsid w:val="003934F1"/>
    <w:rsid w:val="0039468F"/>
    <w:rsid w:val="0039589D"/>
    <w:rsid w:val="003A37C2"/>
    <w:rsid w:val="003A3862"/>
    <w:rsid w:val="003B39DA"/>
    <w:rsid w:val="003C2A28"/>
    <w:rsid w:val="003C4162"/>
    <w:rsid w:val="003C51A8"/>
    <w:rsid w:val="003D1BF6"/>
    <w:rsid w:val="003D207A"/>
    <w:rsid w:val="003D26FF"/>
    <w:rsid w:val="003D5961"/>
    <w:rsid w:val="003E2651"/>
    <w:rsid w:val="003F5331"/>
    <w:rsid w:val="004017CB"/>
    <w:rsid w:val="004070B3"/>
    <w:rsid w:val="00407362"/>
    <w:rsid w:val="004112E7"/>
    <w:rsid w:val="00431812"/>
    <w:rsid w:val="00433EFE"/>
    <w:rsid w:val="004372A9"/>
    <w:rsid w:val="004372E6"/>
    <w:rsid w:val="004374B3"/>
    <w:rsid w:val="004406F2"/>
    <w:rsid w:val="00440856"/>
    <w:rsid w:val="004418EE"/>
    <w:rsid w:val="004428CB"/>
    <w:rsid w:val="00442DFE"/>
    <w:rsid w:val="00446CEF"/>
    <w:rsid w:val="00447191"/>
    <w:rsid w:val="0046217B"/>
    <w:rsid w:val="00464932"/>
    <w:rsid w:val="0047216D"/>
    <w:rsid w:val="00473D54"/>
    <w:rsid w:val="004844F3"/>
    <w:rsid w:val="00493F45"/>
    <w:rsid w:val="004A175A"/>
    <w:rsid w:val="004A36AD"/>
    <w:rsid w:val="004A3DEF"/>
    <w:rsid w:val="004A50DA"/>
    <w:rsid w:val="004B0DF4"/>
    <w:rsid w:val="004B1E73"/>
    <w:rsid w:val="004B5C67"/>
    <w:rsid w:val="004B7929"/>
    <w:rsid w:val="004B7A79"/>
    <w:rsid w:val="004C1D6C"/>
    <w:rsid w:val="004C4D8A"/>
    <w:rsid w:val="004C7810"/>
    <w:rsid w:val="004D0764"/>
    <w:rsid w:val="004D2EC5"/>
    <w:rsid w:val="004D4DF0"/>
    <w:rsid w:val="004D581C"/>
    <w:rsid w:val="004E2DD1"/>
    <w:rsid w:val="004E7828"/>
    <w:rsid w:val="004F6B30"/>
    <w:rsid w:val="0051022E"/>
    <w:rsid w:val="00510ED5"/>
    <w:rsid w:val="0051485D"/>
    <w:rsid w:val="00522285"/>
    <w:rsid w:val="00524558"/>
    <w:rsid w:val="005249DA"/>
    <w:rsid w:val="00536AB4"/>
    <w:rsid w:val="0054073B"/>
    <w:rsid w:val="00541C49"/>
    <w:rsid w:val="00542CD0"/>
    <w:rsid w:val="00544243"/>
    <w:rsid w:val="00544A41"/>
    <w:rsid w:val="00545656"/>
    <w:rsid w:val="00547849"/>
    <w:rsid w:val="00560358"/>
    <w:rsid w:val="00562517"/>
    <w:rsid w:val="00562FE8"/>
    <w:rsid w:val="0057463A"/>
    <w:rsid w:val="00582964"/>
    <w:rsid w:val="0058779D"/>
    <w:rsid w:val="00590C17"/>
    <w:rsid w:val="0059449F"/>
    <w:rsid w:val="005A33ED"/>
    <w:rsid w:val="005A4D4B"/>
    <w:rsid w:val="005A50D3"/>
    <w:rsid w:val="005B6AF4"/>
    <w:rsid w:val="005C0081"/>
    <w:rsid w:val="005C25BC"/>
    <w:rsid w:val="005C5D64"/>
    <w:rsid w:val="005C7B88"/>
    <w:rsid w:val="005E62DD"/>
    <w:rsid w:val="005F0FEF"/>
    <w:rsid w:val="005F30DA"/>
    <w:rsid w:val="005F4A8B"/>
    <w:rsid w:val="0060193A"/>
    <w:rsid w:val="00601CEC"/>
    <w:rsid w:val="006031EE"/>
    <w:rsid w:val="00606512"/>
    <w:rsid w:val="00611581"/>
    <w:rsid w:val="006238A1"/>
    <w:rsid w:val="00625EAB"/>
    <w:rsid w:val="00642205"/>
    <w:rsid w:val="00652E7D"/>
    <w:rsid w:val="0065398D"/>
    <w:rsid w:val="00665A59"/>
    <w:rsid w:val="00675F97"/>
    <w:rsid w:val="00691476"/>
    <w:rsid w:val="00694330"/>
    <w:rsid w:val="00695860"/>
    <w:rsid w:val="006A00B5"/>
    <w:rsid w:val="006B0241"/>
    <w:rsid w:val="006B2767"/>
    <w:rsid w:val="006D02FD"/>
    <w:rsid w:val="006D228A"/>
    <w:rsid w:val="006D28B8"/>
    <w:rsid w:val="006E3403"/>
    <w:rsid w:val="006E378D"/>
    <w:rsid w:val="00700B29"/>
    <w:rsid w:val="007029BB"/>
    <w:rsid w:val="00707064"/>
    <w:rsid w:val="00727364"/>
    <w:rsid w:val="007300E2"/>
    <w:rsid w:val="00730250"/>
    <w:rsid w:val="00730618"/>
    <w:rsid w:val="0073082F"/>
    <w:rsid w:val="0073490E"/>
    <w:rsid w:val="00737740"/>
    <w:rsid w:val="0074639A"/>
    <w:rsid w:val="00755671"/>
    <w:rsid w:val="00757271"/>
    <w:rsid w:val="00767915"/>
    <w:rsid w:val="00775AEA"/>
    <w:rsid w:val="00780E24"/>
    <w:rsid w:val="00786422"/>
    <w:rsid w:val="007907E9"/>
    <w:rsid w:val="007954A4"/>
    <w:rsid w:val="007A20DF"/>
    <w:rsid w:val="007A325B"/>
    <w:rsid w:val="007A3A65"/>
    <w:rsid w:val="007B1B61"/>
    <w:rsid w:val="007B22DD"/>
    <w:rsid w:val="007C174B"/>
    <w:rsid w:val="007C457E"/>
    <w:rsid w:val="007C5258"/>
    <w:rsid w:val="007D5FEA"/>
    <w:rsid w:val="007E00F9"/>
    <w:rsid w:val="007E76F6"/>
    <w:rsid w:val="007F3747"/>
    <w:rsid w:val="00804485"/>
    <w:rsid w:val="0080543F"/>
    <w:rsid w:val="00806C4C"/>
    <w:rsid w:val="00807530"/>
    <w:rsid w:val="008112D1"/>
    <w:rsid w:val="00816B8B"/>
    <w:rsid w:val="008215CE"/>
    <w:rsid w:val="00825873"/>
    <w:rsid w:val="00827316"/>
    <w:rsid w:val="00834CAA"/>
    <w:rsid w:val="008417F8"/>
    <w:rsid w:val="00843410"/>
    <w:rsid w:val="00856055"/>
    <w:rsid w:val="00863FB8"/>
    <w:rsid w:val="008664C4"/>
    <w:rsid w:val="00866BD0"/>
    <w:rsid w:val="00867993"/>
    <w:rsid w:val="00871E96"/>
    <w:rsid w:val="00876032"/>
    <w:rsid w:val="00883890"/>
    <w:rsid w:val="008840B3"/>
    <w:rsid w:val="00885C76"/>
    <w:rsid w:val="0088695E"/>
    <w:rsid w:val="008916DF"/>
    <w:rsid w:val="00894BAA"/>
    <w:rsid w:val="00896407"/>
    <w:rsid w:val="008A3014"/>
    <w:rsid w:val="008A3453"/>
    <w:rsid w:val="008A4568"/>
    <w:rsid w:val="008A4FE4"/>
    <w:rsid w:val="008B5B90"/>
    <w:rsid w:val="008B7235"/>
    <w:rsid w:val="008C4F83"/>
    <w:rsid w:val="008C601F"/>
    <w:rsid w:val="008C78E0"/>
    <w:rsid w:val="008D6132"/>
    <w:rsid w:val="008F27B8"/>
    <w:rsid w:val="008F46AD"/>
    <w:rsid w:val="00903644"/>
    <w:rsid w:val="00912A7F"/>
    <w:rsid w:val="00914487"/>
    <w:rsid w:val="00920FF4"/>
    <w:rsid w:val="00926F6D"/>
    <w:rsid w:val="009352D6"/>
    <w:rsid w:val="0093537F"/>
    <w:rsid w:val="0094006B"/>
    <w:rsid w:val="00962D38"/>
    <w:rsid w:val="009678FF"/>
    <w:rsid w:val="009764B0"/>
    <w:rsid w:val="00977909"/>
    <w:rsid w:val="00992161"/>
    <w:rsid w:val="0099294D"/>
    <w:rsid w:val="00993AEC"/>
    <w:rsid w:val="00996950"/>
    <w:rsid w:val="009A3440"/>
    <w:rsid w:val="009B08CB"/>
    <w:rsid w:val="009B2B76"/>
    <w:rsid w:val="009B6082"/>
    <w:rsid w:val="009B6832"/>
    <w:rsid w:val="009C0E6B"/>
    <w:rsid w:val="009C5976"/>
    <w:rsid w:val="009D19C2"/>
    <w:rsid w:val="009D4ABC"/>
    <w:rsid w:val="009D5AF8"/>
    <w:rsid w:val="009D6D07"/>
    <w:rsid w:val="009F02F3"/>
    <w:rsid w:val="009F2184"/>
    <w:rsid w:val="009F4873"/>
    <w:rsid w:val="009F4D3F"/>
    <w:rsid w:val="009F721A"/>
    <w:rsid w:val="009F7F66"/>
    <w:rsid w:val="00A13418"/>
    <w:rsid w:val="00A2687F"/>
    <w:rsid w:val="00A308B7"/>
    <w:rsid w:val="00A30F4B"/>
    <w:rsid w:val="00A451EF"/>
    <w:rsid w:val="00A4668E"/>
    <w:rsid w:val="00A532A1"/>
    <w:rsid w:val="00A60FB6"/>
    <w:rsid w:val="00A67436"/>
    <w:rsid w:val="00A84E34"/>
    <w:rsid w:val="00A85616"/>
    <w:rsid w:val="00A90332"/>
    <w:rsid w:val="00AC5529"/>
    <w:rsid w:val="00AE2F05"/>
    <w:rsid w:val="00AF0BC8"/>
    <w:rsid w:val="00AF1BA5"/>
    <w:rsid w:val="00AF4B70"/>
    <w:rsid w:val="00AF5C38"/>
    <w:rsid w:val="00B03934"/>
    <w:rsid w:val="00B11258"/>
    <w:rsid w:val="00B32469"/>
    <w:rsid w:val="00B4552C"/>
    <w:rsid w:val="00B62627"/>
    <w:rsid w:val="00B66893"/>
    <w:rsid w:val="00B75A1A"/>
    <w:rsid w:val="00B87F6D"/>
    <w:rsid w:val="00B9213F"/>
    <w:rsid w:val="00B9326C"/>
    <w:rsid w:val="00BB20B3"/>
    <w:rsid w:val="00BB2E4B"/>
    <w:rsid w:val="00BC0AF8"/>
    <w:rsid w:val="00BC1E0D"/>
    <w:rsid w:val="00BD0BD8"/>
    <w:rsid w:val="00BD2D34"/>
    <w:rsid w:val="00BD373A"/>
    <w:rsid w:val="00BF2706"/>
    <w:rsid w:val="00BF3117"/>
    <w:rsid w:val="00BF3A6B"/>
    <w:rsid w:val="00BF467A"/>
    <w:rsid w:val="00C05812"/>
    <w:rsid w:val="00C069D0"/>
    <w:rsid w:val="00C11B74"/>
    <w:rsid w:val="00C120B9"/>
    <w:rsid w:val="00C13FED"/>
    <w:rsid w:val="00C1462C"/>
    <w:rsid w:val="00C15F5D"/>
    <w:rsid w:val="00C16A08"/>
    <w:rsid w:val="00C34749"/>
    <w:rsid w:val="00C415F6"/>
    <w:rsid w:val="00C44354"/>
    <w:rsid w:val="00C44710"/>
    <w:rsid w:val="00C46986"/>
    <w:rsid w:val="00C523E5"/>
    <w:rsid w:val="00C53BA3"/>
    <w:rsid w:val="00C55BFA"/>
    <w:rsid w:val="00C67998"/>
    <w:rsid w:val="00C82AB9"/>
    <w:rsid w:val="00C855E9"/>
    <w:rsid w:val="00CA4631"/>
    <w:rsid w:val="00CB486A"/>
    <w:rsid w:val="00CB4C41"/>
    <w:rsid w:val="00CC6792"/>
    <w:rsid w:val="00CC71E6"/>
    <w:rsid w:val="00CD21EB"/>
    <w:rsid w:val="00CD39E6"/>
    <w:rsid w:val="00CE1E96"/>
    <w:rsid w:val="00CE4770"/>
    <w:rsid w:val="00D031A8"/>
    <w:rsid w:val="00D0730F"/>
    <w:rsid w:val="00D132B5"/>
    <w:rsid w:val="00D1526F"/>
    <w:rsid w:val="00D20183"/>
    <w:rsid w:val="00D2126D"/>
    <w:rsid w:val="00D2232B"/>
    <w:rsid w:val="00D264D6"/>
    <w:rsid w:val="00D32213"/>
    <w:rsid w:val="00D35337"/>
    <w:rsid w:val="00D36046"/>
    <w:rsid w:val="00D444F3"/>
    <w:rsid w:val="00D46727"/>
    <w:rsid w:val="00D50F61"/>
    <w:rsid w:val="00D511E1"/>
    <w:rsid w:val="00D55BED"/>
    <w:rsid w:val="00D56DFD"/>
    <w:rsid w:val="00D62CAA"/>
    <w:rsid w:val="00D63163"/>
    <w:rsid w:val="00D661E1"/>
    <w:rsid w:val="00D66735"/>
    <w:rsid w:val="00D715B3"/>
    <w:rsid w:val="00D746BD"/>
    <w:rsid w:val="00D75E5C"/>
    <w:rsid w:val="00D86D62"/>
    <w:rsid w:val="00DA10D6"/>
    <w:rsid w:val="00DA1F38"/>
    <w:rsid w:val="00DA79CB"/>
    <w:rsid w:val="00DB2C9A"/>
    <w:rsid w:val="00DB7D8C"/>
    <w:rsid w:val="00DC1503"/>
    <w:rsid w:val="00DC1F7E"/>
    <w:rsid w:val="00DC7E16"/>
    <w:rsid w:val="00DD023B"/>
    <w:rsid w:val="00DD259E"/>
    <w:rsid w:val="00DE126D"/>
    <w:rsid w:val="00DF1DDE"/>
    <w:rsid w:val="00DF737D"/>
    <w:rsid w:val="00E0050D"/>
    <w:rsid w:val="00E038F2"/>
    <w:rsid w:val="00E13E9E"/>
    <w:rsid w:val="00E220DE"/>
    <w:rsid w:val="00E3194D"/>
    <w:rsid w:val="00E40581"/>
    <w:rsid w:val="00E41693"/>
    <w:rsid w:val="00E525CD"/>
    <w:rsid w:val="00E579A0"/>
    <w:rsid w:val="00E70E72"/>
    <w:rsid w:val="00E83BE5"/>
    <w:rsid w:val="00E84456"/>
    <w:rsid w:val="00E868D3"/>
    <w:rsid w:val="00E90AF0"/>
    <w:rsid w:val="00E95574"/>
    <w:rsid w:val="00EC3215"/>
    <w:rsid w:val="00EC4FAF"/>
    <w:rsid w:val="00ED4DE0"/>
    <w:rsid w:val="00EE27D4"/>
    <w:rsid w:val="00EE6AD1"/>
    <w:rsid w:val="00EE74D6"/>
    <w:rsid w:val="00EE7D88"/>
    <w:rsid w:val="00EF23AF"/>
    <w:rsid w:val="00F04129"/>
    <w:rsid w:val="00F14B6D"/>
    <w:rsid w:val="00F24C51"/>
    <w:rsid w:val="00F33D22"/>
    <w:rsid w:val="00F35D9D"/>
    <w:rsid w:val="00F50AD5"/>
    <w:rsid w:val="00F52C7B"/>
    <w:rsid w:val="00F64036"/>
    <w:rsid w:val="00F74B00"/>
    <w:rsid w:val="00F755A1"/>
    <w:rsid w:val="00F76DE0"/>
    <w:rsid w:val="00F8635C"/>
    <w:rsid w:val="00F86711"/>
    <w:rsid w:val="00F931AD"/>
    <w:rsid w:val="00F948DE"/>
    <w:rsid w:val="00F94ECE"/>
    <w:rsid w:val="00F95BEC"/>
    <w:rsid w:val="00FA1C04"/>
    <w:rsid w:val="00FA3ABB"/>
    <w:rsid w:val="00FA765E"/>
    <w:rsid w:val="00FB2DE1"/>
    <w:rsid w:val="00FB3ED6"/>
    <w:rsid w:val="00FC1A37"/>
    <w:rsid w:val="00FD2E4C"/>
    <w:rsid w:val="00FD6A46"/>
    <w:rsid w:val="00FE061D"/>
    <w:rsid w:val="00FE2662"/>
    <w:rsid w:val="00FE4A7B"/>
  </w:rsids>
  <m:mathPr>
    <m:mathFont m:val="Cambria Math"/>
    <m:brkBin m:val="before"/>
    <m:brkBinSub m:val="--"/>
    <m:smallFrac m:val="0"/>
    <m:dispDef/>
    <m:lMargin m:val="0"/>
    <m:rMargin m:val="0"/>
    <m:defJc m:val="centerGroup"/>
    <m:wrapIndent m:val="1440"/>
    <m:intLim m:val="subSup"/>
    <m:naryLim m:val="undOvr"/>
  </m:mathPr>
  <w:themeFontLang w:val="de-DE"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5:docId w15:val="{84699F96-1799-410D-8C20-457ACFA1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n-US" w:eastAsia="en-US"/>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 w:type="paragraph" w:styleId="Beschriftung">
    <w:name w:val="caption"/>
    <w:basedOn w:val="Standard"/>
    <w:next w:val="Standard"/>
    <w:uiPriority w:val="35"/>
    <w:semiHidden/>
    <w:unhideWhenUsed/>
    <w:qFormat/>
    <w:rsid w:val="00E4169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518959119">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cid:42C89960-25DA-43D9-B247-6C22AD997988@digital-labs.de" TargetMode="External"/><Relationship Id="rId18" Type="http://schemas.openxmlformats.org/officeDocument/2006/relationships/header" Target="header1.xml"/><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image" Target="media/image11.png"/><Relationship Id="rId25" Type="http://schemas.openxmlformats.org/officeDocument/2006/relationships/image" Target="media/image18.jp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cid:83A51974-EF50-4F4E-8285-DE209C9546B7@digital-labs.de" TargetMode="External"/><Relationship Id="rId23" Type="http://schemas.openxmlformats.org/officeDocument/2006/relationships/image" Target="media/image16.png"/><Relationship Id="rId28" Type="http://schemas.openxmlformats.org/officeDocument/2006/relationships/image" Target="media/image21.jpeg"/><Relationship Id="rId10" Type="http://schemas.openxmlformats.org/officeDocument/2006/relationships/image" Target="media/image6.png"/><Relationship Id="rId19" Type="http://schemas.openxmlformats.org/officeDocument/2006/relationships/footer" Target="footer1.xml"/><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9.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Dateien\Desktop\PR\PR_Vorlage-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7D878-B982-4537-98F8-8F186FC5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PR_Vorlage-DE.dotx</Template>
  <TotalTime>0</TotalTime>
  <Pages>10</Pages>
  <Words>1397</Words>
  <Characters>8802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10179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Schulte-Derne, Philipp</cp:lastModifiedBy>
  <cp:revision>36</cp:revision>
  <cp:lastPrinted>2017-05-25T07:38:00Z</cp:lastPrinted>
  <dcterms:created xsi:type="dcterms:W3CDTF">2017-05-22T07:25:00Z</dcterms:created>
  <dcterms:modified xsi:type="dcterms:W3CDTF">2017-06-02T11:43:00Z</dcterms:modified>
</cp:coreProperties>
</file>