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Pr="00C5430E" w:rsidRDefault="005F4A8B">
      <w:pPr>
        <w:ind w:right="2551"/>
        <w:jc w:val="both"/>
        <w:rPr>
          <w:rFonts w:ascii="Arial" w:hAnsi="Arial" w:cs="Arial"/>
          <w:b/>
          <w:sz w:val="22"/>
          <w:szCs w:val="22"/>
        </w:rPr>
      </w:pPr>
    </w:p>
    <w:p w:rsidR="005F4A8B" w:rsidRPr="00C5430E"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Pr="00C5430E"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Pr="00C5430E" w:rsidRDefault="00D81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D8137E">
        <w:rPr>
          <w:rFonts w:ascii="Arial" w:hAnsi="Arial" w:cs="Arial"/>
          <w:noProof/>
          <w:lang w:val="it-IT"/>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Vs. Referente: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it-IT"/>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Direttore Comunicazioni</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8838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Telefono +49 9341 86-1125</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 xml:space="preserve">Fax </w:t>
                  </w:r>
                  <w:r w:rsidR="00315686">
                    <w:rPr>
                      <w:rFonts w:ascii="Arial" w:hAnsi="Arial" w:cs="Arial"/>
                      <w:sz w:val="16"/>
                      <w:lang w:val="it-IT"/>
                    </w:rPr>
                    <w:t xml:space="preserve">  </w:t>
                  </w:r>
                  <w:r>
                    <w:rPr>
                      <w:rFonts w:ascii="Arial" w:hAnsi="Arial" w:cs="Arial"/>
                      <w:sz w:val="16"/>
                      <w:lang w:val="it-IT"/>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9D2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it-IT"/>
                    </w:rPr>
                    <w:t>Maggio 2015</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it-IT"/>
                    </w:rPr>
                    <w:t>Data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Pr="00C5430E" w:rsidRDefault="005F4A8B">
      <w:pPr>
        <w:tabs>
          <w:tab w:val="left" w:pos="7875"/>
        </w:tabs>
        <w:ind w:right="-1"/>
        <w:jc w:val="both"/>
        <w:outlineLvl w:val="0"/>
        <w:rPr>
          <w:rFonts w:ascii="Arial" w:hAnsi="Arial" w:cs="Arial"/>
          <w:sz w:val="36"/>
          <w:szCs w:val="36"/>
        </w:rPr>
      </w:pPr>
      <w:r w:rsidRPr="00C5430E">
        <w:rPr>
          <w:rFonts w:ascii="Arial" w:hAnsi="Arial" w:cs="Arial"/>
          <w:sz w:val="36"/>
          <w:szCs w:val="36"/>
          <w:lang w:val="it-IT"/>
        </w:rPr>
        <w:t>COMUNICATO STAMPA</w:t>
      </w:r>
    </w:p>
    <w:p w:rsidR="005F4A8B" w:rsidRPr="00C5430E" w:rsidRDefault="005F4A8B">
      <w:pPr>
        <w:tabs>
          <w:tab w:val="left" w:pos="7875"/>
        </w:tabs>
        <w:ind w:right="-1"/>
        <w:jc w:val="both"/>
        <w:rPr>
          <w:rFonts w:ascii="Arial" w:hAnsi="Arial" w:cs="Arial"/>
          <w:sz w:val="22"/>
        </w:rPr>
      </w:pPr>
    </w:p>
    <w:p w:rsidR="005F4A8B" w:rsidRPr="00C5430E" w:rsidRDefault="005F4A8B">
      <w:pPr>
        <w:tabs>
          <w:tab w:val="left" w:pos="7875"/>
        </w:tabs>
        <w:ind w:right="-1"/>
        <w:jc w:val="both"/>
        <w:rPr>
          <w:rFonts w:ascii="Arial" w:hAnsi="Arial" w:cs="Arial"/>
          <w:sz w:val="22"/>
        </w:rPr>
      </w:pPr>
    </w:p>
    <w:p w:rsidR="005F4A8B" w:rsidRPr="00C5430E" w:rsidRDefault="005F4A8B">
      <w:pPr>
        <w:tabs>
          <w:tab w:val="left" w:pos="6946"/>
        </w:tabs>
        <w:spacing w:line="360" w:lineRule="auto"/>
        <w:ind w:right="-1"/>
        <w:jc w:val="both"/>
        <w:rPr>
          <w:rFonts w:ascii="Arial" w:hAnsi="Arial" w:cs="Arial"/>
          <w:b/>
          <w:sz w:val="32"/>
          <w:szCs w:val="32"/>
        </w:rPr>
      </w:pPr>
    </w:p>
    <w:p w:rsidR="000A7CB2" w:rsidRPr="00C5430E" w:rsidRDefault="000A7CB2" w:rsidP="009D4ABC">
      <w:pPr>
        <w:rPr>
          <w:rFonts w:ascii="Arial" w:hAnsi="Arial" w:cs="Arial"/>
          <w:b/>
        </w:rPr>
      </w:pPr>
    </w:p>
    <w:p w:rsidR="000A7CB2" w:rsidRPr="00C5430E" w:rsidRDefault="000A7CB2" w:rsidP="009D4ABC">
      <w:pPr>
        <w:rPr>
          <w:rFonts w:ascii="Arial" w:hAnsi="Arial" w:cs="Arial"/>
          <w:b/>
        </w:rPr>
      </w:pPr>
    </w:p>
    <w:p w:rsidR="000A7CB2" w:rsidRPr="00C5430E" w:rsidRDefault="000A7CB2" w:rsidP="009D4ABC">
      <w:pPr>
        <w:rPr>
          <w:rFonts w:ascii="Arial" w:hAnsi="Arial" w:cs="Arial"/>
          <w:b/>
        </w:rPr>
      </w:pPr>
    </w:p>
    <w:p w:rsidR="000A7CB2" w:rsidRPr="00C5430E" w:rsidRDefault="000A7CB2" w:rsidP="009D4ABC">
      <w:pPr>
        <w:rPr>
          <w:rFonts w:ascii="Arial" w:hAnsi="Arial" w:cs="Arial"/>
          <w:b/>
          <w:sz w:val="32"/>
          <w:szCs w:val="32"/>
        </w:rPr>
      </w:pPr>
    </w:p>
    <w:p w:rsidR="00F95BEC" w:rsidRPr="00C5430E" w:rsidRDefault="00334BF7" w:rsidP="001C2C6F">
      <w:pPr>
        <w:spacing w:line="360" w:lineRule="auto"/>
        <w:jc w:val="both"/>
        <w:rPr>
          <w:rFonts w:ascii="Arial" w:eastAsia="SimSun" w:hAnsi="Arial" w:cs="Arial"/>
          <w:b/>
          <w:sz w:val="32"/>
          <w:szCs w:val="32"/>
        </w:rPr>
      </w:pPr>
      <w:r w:rsidRPr="00C5430E">
        <w:rPr>
          <w:rFonts w:ascii="Arial" w:eastAsia="SimSun" w:hAnsi="Arial" w:cs="Arial"/>
          <w:b/>
          <w:bCs/>
          <w:sz w:val="32"/>
          <w:szCs w:val="32"/>
          <w:lang w:val="it-IT"/>
        </w:rPr>
        <w:t>Offensiva tecnica Weinig: massima efficienza per la lavorazione del legno massello</w:t>
      </w:r>
    </w:p>
    <w:p w:rsidR="00334BF7" w:rsidRPr="00C5430E" w:rsidRDefault="00FA1C04" w:rsidP="00172AFD">
      <w:pPr>
        <w:pStyle w:val="NurText"/>
        <w:spacing w:line="360" w:lineRule="auto"/>
      </w:pPr>
      <w:r w:rsidRPr="00C5430E">
        <w:rPr>
          <w:rFonts w:ascii="Arial" w:hAnsi="Arial"/>
          <w:lang w:val="it-IT"/>
        </w:rPr>
        <w:t>Il gruppo Weinig sottolinea con un pieno di innovazioni la sua “Offensiva tecnica 2015” nel padiglione 12 di LIGNA. I temi fondamentali sono eff</w:t>
      </w:r>
      <w:r w:rsidRPr="00C5430E">
        <w:rPr>
          <w:rFonts w:ascii="Arial" w:hAnsi="Arial"/>
          <w:lang w:val="it-IT"/>
        </w:rPr>
        <w:t>i</w:t>
      </w:r>
      <w:r w:rsidRPr="00C5430E">
        <w:rPr>
          <w:rFonts w:ascii="Arial" w:hAnsi="Arial"/>
          <w:lang w:val="it-IT"/>
        </w:rPr>
        <w:t>cienza delle risorse, flessibilità e produzione in</w:t>
      </w:r>
      <w:bookmarkStart w:id="0" w:name="_GoBack"/>
      <w:bookmarkEnd w:id="0"/>
      <w:r w:rsidRPr="00C5430E">
        <w:rPr>
          <w:rFonts w:ascii="Arial" w:hAnsi="Arial"/>
          <w:lang w:val="it-IT"/>
        </w:rPr>
        <w:t xml:space="preserve"> rete. Con nuovi sviluppi che guardano al futuro, Weinig dimostra la propria competenza di forn</w:t>
      </w:r>
      <w:r w:rsidRPr="00C5430E">
        <w:rPr>
          <w:rFonts w:ascii="Arial" w:hAnsi="Arial"/>
          <w:lang w:val="it-IT"/>
        </w:rPr>
        <w:t>i</w:t>
      </w:r>
      <w:r w:rsidRPr="00C5430E">
        <w:rPr>
          <w:rFonts w:ascii="Arial" w:hAnsi="Arial"/>
          <w:lang w:val="it-IT"/>
        </w:rPr>
        <w:t>tore completo di macchinari e impianti per la lavorazione del legno ma</w:t>
      </w:r>
      <w:r w:rsidRPr="00C5430E">
        <w:rPr>
          <w:rFonts w:ascii="Arial" w:hAnsi="Arial"/>
          <w:lang w:val="it-IT"/>
        </w:rPr>
        <w:t>s</w:t>
      </w:r>
      <w:r w:rsidRPr="00C5430E">
        <w:rPr>
          <w:rFonts w:ascii="Arial" w:hAnsi="Arial"/>
          <w:lang w:val="it-IT"/>
        </w:rPr>
        <w:t>sello. WEINIG Concept, l’ufficio tecnico del gruppo, presenta tecnologie di sistema che arrivano fino alle più complesse linee di produzione. La divisione Materiali in legno espone il proprio programma al padiglione 11, proprio accanto allo stand di lavorazione del legno massello di We</w:t>
      </w:r>
      <w:r w:rsidRPr="00C5430E">
        <w:rPr>
          <w:rFonts w:ascii="Arial" w:hAnsi="Arial"/>
          <w:lang w:val="it-IT"/>
        </w:rPr>
        <w:t>i</w:t>
      </w:r>
      <w:r w:rsidRPr="00C5430E">
        <w:rPr>
          <w:rFonts w:ascii="Arial" w:hAnsi="Arial"/>
          <w:lang w:val="it-IT"/>
        </w:rPr>
        <w:t>nig. Holz-her porta ad Hannover novità per quanto riguarda l’incollaggio dei bordi, i centri di lavorazione CNC ed il taglio dei pannelli.</w:t>
      </w:r>
      <w:r w:rsidRPr="00C5430E">
        <w:rPr>
          <w:lang w:val="it-IT"/>
        </w:rPr>
        <w:t xml:space="preserve"> </w:t>
      </w:r>
    </w:p>
    <w:p w:rsidR="001D0056" w:rsidRPr="00C5430E" w:rsidRDefault="001D0056" w:rsidP="0006555B">
      <w:pPr>
        <w:pStyle w:val="NurText"/>
        <w:spacing w:line="360" w:lineRule="auto"/>
      </w:pPr>
    </w:p>
    <w:p w:rsidR="009D2F2E" w:rsidRPr="00C5430E" w:rsidRDefault="006E22F5" w:rsidP="009D2F2E">
      <w:pPr>
        <w:spacing w:line="360" w:lineRule="auto"/>
        <w:contextualSpacing/>
        <w:rPr>
          <w:rFonts w:ascii="Arial" w:hAnsi="Arial" w:cs="Arial"/>
          <w:b/>
          <w:sz w:val="22"/>
          <w:szCs w:val="22"/>
        </w:rPr>
      </w:pPr>
      <w:r w:rsidRPr="00C5430E">
        <w:rPr>
          <w:rFonts w:ascii="Arial" w:hAnsi="Arial" w:cs="Arial"/>
          <w:b/>
          <w:bCs/>
          <w:sz w:val="22"/>
          <w:szCs w:val="22"/>
          <w:lang w:val="it-IT"/>
        </w:rPr>
        <w:t>La nuova Powermat offre un enorme potenziale di risparmio</w:t>
      </w:r>
    </w:p>
    <w:p w:rsidR="009D2F2E" w:rsidRPr="00C5430E" w:rsidRDefault="009D2F2E" w:rsidP="009D2F2E">
      <w:pPr>
        <w:spacing w:line="360" w:lineRule="auto"/>
        <w:contextualSpacing/>
        <w:rPr>
          <w:rFonts w:ascii="Arial" w:hAnsi="Arial" w:cs="Arial"/>
          <w:sz w:val="22"/>
          <w:szCs w:val="22"/>
        </w:rPr>
      </w:pPr>
      <w:r w:rsidRPr="00C5430E">
        <w:rPr>
          <w:rFonts w:ascii="Arial" w:hAnsi="Arial" w:cs="Arial"/>
          <w:sz w:val="22"/>
          <w:szCs w:val="22"/>
          <w:lang w:val="it-IT"/>
        </w:rPr>
        <w:t>La nuova generazione di scorniciatrici permette al cliente di scegliere tra diversi modelli. Tutti dispongono dell’innovativo concetto del Comfort Set. Tra gli highlight di questo macchinario troviamo il supporto grafico e la guida per gli operatori negli interventi di impostazione, il posizion</w:t>
      </w:r>
      <w:r w:rsidRPr="00C5430E">
        <w:rPr>
          <w:rFonts w:ascii="Arial" w:hAnsi="Arial" w:cs="Arial"/>
          <w:sz w:val="22"/>
          <w:szCs w:val="22"/>
          <w:lang w:val="it-IT"/>
        </w:rPr>
        <w:t>a</w:t>
      </w:r>
      <w:r w:rsidRPr="00C5430E">
        <w:rPr>
          <w:rFonts w:ascii="Arial" w:hAnsi="Arial" w:cs="Arial"/>
          <w:sz w:val="22"/>
          <w:szCs w:val="22"/>
          <w:lang w:val="it-IT"/>
        </w:rPr>
        <w:t>mento rapido e preciso degli alberi grazie ad assi con controllo CNC e la regolazione delle dimensioni con macchinario in marcia. È inoltre disp</w:t>
      </w:r>
      <w:r w:rsidRPr="00C5430E">
        <w:rPr>
          <w:rFonts w:ascii="Arial" w:hAnsi="Arial" w:cs="Arial"/>
          <w:sz w:val="22"/>
          <w:szCs w:val="22"/>
          <w:lang w:val="it-IT"/>
        </w:rPr>
        <w:t>o</w:t>
      </w:r>
      <w:r w:rsidRPr="00C5430E">
        <w:rPr>
          <w:rFonts w:ascii="Arial" w:hAnsi="Arial" w:cs="Arial"/>
          <w:sz w:val="22"/>
          <w:szCs w:val="22"/>
          <w:lang w:val="it-IT"/>
        </w:rPr>
        <w:t xml:space="preserve">nibile un pacchetto infissi opzionale. Per la lavorazione di profili ad alta complessità è consigliato l’utilizzo di modelli Powermat particolarmente potenti con cui è possibile realizzare anche superfici strutturate. </w:t>
      </w:r>
    </w:p>
    <w:p w:rsidR="00AE6E6A" w:rsidRPr="00C5430E" w:rsidRDefault="00AE6E6A" w:rsidP="009D2F2E">
      <w:pPr>
        <w:spacing w:line="360" w:lineRule="auto"/>
        <w:contextualSpacing/>
        <w:rPr>
          <w:rFonts w:ascii="Arial" w:hAnsi="Arial" w:cs="Arial"/>
          <w:sz w:val="22"/>
          <w:szCs w:val="22"/>
        </w:rPr>
      </w:pPr>
    </w:p>
    <w:p w:rsidR="000A4FCE" w:rsidRDefault="000A4FCE" w:rsidP="00AE6E6A">
      <w:pPr>
        <w:spacing w:line="360" w:lineRule="auto"/>
        <w:ind w:right="62"/>
        <w:rPr>
          <w:rFonts w:ascii="Arial" w:eastAsia="Arial" w:hAnsi="Arial" w:cs="Arial"/>
          <w:b/>
          <w:bCs/>
          <w:sz w:val="22"/>
          <w:szCs w:val="22"/>
          <w:lang w:val="it-IT"/>
        </w:rPr>
      </w:pPr>
    </w:p>
    <w:p w:rsidR="000A4FCE" w:rsidRDefault="000A4FCE" w:rsidP="00AE6E6A">
      <w:pPr>
        <w:spacing w:line="360" w:lineRule="auto"/>
        <w:ind w:right="62"/>
        <w:rPr>
          <w:rFonts w:ascii="Arial" w:eastAsia="Arial" w:hAnsi="Arial" w:cs="Arial"/>
          <w:b/>
          <w:bCs/>
          <w:sz w:val="22"/>
          <w:szCs w:val="22"/>
          <w:lang w:val="it-IT"/>
        </w:rPr>
      </w:pPr>
    </w:p>
    <w:p w:rsidR="00AE6E6A" w:rsidRPr="00C5430E" w:rsidRDefault="001C6E49" w:rsidP="00AE6E6A">
      <w:pPr>
        <w:spacing w:line="360" w:lineRule="auto"/>
        <w:ind w:right="62"/>
        <w:rPr>
          <w:rFonts w:ascii="Arial" w:eastAsia="Arial" w:hAnsi="Arial" w:cs="Arial"/>
          <w:b/>
          <w:sz w:val="22"/>
          <w:szCs w:val="22"/>
        </w:rPr>
      </w:pPr>
      <w:r w:rsidRPr="00C5430E">
        <w:rPr>
          <w:rFonts w:ascii="Arial" w:eastAsia="Arial" w:hAnsi="Arial" w:cs="Arial"/>
          <w:b/>
          <w:bCs/>
          <w:sz w:val="22"/>
          <w:szCs w:val="22"/>
          <w:lang w:val="it-IT"/>
        </w:rPr>
        <w:lastRenderedPageBreak/>
        <w:t>Grandi dimensioni con qualità da carpentiere</w:t>
      </w:r>
    </w:p>
    <w:p w:rsidR="00AE6E6A" w:rsidRPr="00C5430E" w:rsidRDefault="00AE6E6A" w:rsidP="00AE6E6A">
      <w:pPr>
        <w:spacing w:line="360" w:lineRule="auto"/>
        <w:ind w:right="62"/>
        <w:rPr>
          <w:rFonts w:ascii="Arial" w:eastAsia="Arial" w:hAnsi="Arial" w:cs="Arial"/>
          <w:sz w:val="22"/>
          <w:szCs w:val="22"/>
        </w:rPr>
      </w:pPr>
      <w:r w:rsidRPr="00C5430E">
        <w:rPr>
          <w:rFonts w:ascii="Arial" w:eastAsia="Arial" w:hAnsi="Arial" w:cs="Arial"/>
          <w:sz w:val="22"/>
          <w:szCs w:val="22"/>
          <w:lang w:val="it-IT"/>
        </w:rPr>
        <w:t>Le larghezze lavorate da 60 a 450 mm sono il campo di azione della piallatrice automatico Hydromat 45. Elevata velocità degli alberi e s</w:t>
      </w:r>
      <w:r w:rsidRPr="00C5430E">
        <w:rPr>
          <w:rFonts w:ascii="Arial" w:eastAsia="Arial" w:hAnsi="Arial" w:cs="Arial"/>
          <w:sz w:val="22"/>
          <w:szCs w:val="22"/>
          <w:lang w:val="it-IT"/>
        </w:rPr>
        <w:t>i</w:t>
      </w:r>
      <w:r w:rsidRPr="00C5430E">
        <w:rPr>
          <w:rFonts w:ascii="Arial" w:eastAsia="Arial" w:hAnsi="Arial" w:cs="Arial"/>
          <w:sz w:val="22"/>
          <w:szCs w:val="22"/>
          <w:lang w:val="it-IT"/>
        </w:rPr>
        <w:t xml:space="preserve">stema joint garantiscono una qualità delle superfici di prima classe. L’ampia possibilità di regolazione fino a 300 mm per gli alberi orizzontali consente lunghi tempi di attesa e scorrimento uniforme delle guide </w:t>
      </w:r>
      <w:r w:rsidRPr="00C5430E">
        <w:rPr>
          <w:rFonts w:ascii="Arial" w:eastAsia="Arial" w:hAnsi="Arial" w:cs="Arial"/>
          <w:sz w:val="22"/>
          <w:szCs w:val="22"/>
          <w:lang w:val="it-IT"/>
        </w:rPr>
        <w:t>u</w:t>
      </w:r>
      <w:r w:rsidRPr="00C5430E">
        <w:rPr>
          <w:rFonts w:ascii="Arial" w:eastAsia="Arial" w:hAnsi="Arial" w:cs="Arial"/>
          <w:sz w:val="22"/>
          <w:szCs w:val="22"/>
          <w:lang w:val="it-IT"/>
        </w:rPr>
        <w:t xml:space="preserve">tensili. Gli alberi verticali mobili consentono una ridotta eliminazione dei trucioli e consentono una elevata efficienza delle risorse. </w:t>
      </w:r>
    </w:p>
    <w:p w:rsidR="00894BAA" w:rsidRPr="00C5430E" w:rsidRDefault="00894BAA" w:rsidP="00334BF7">
      <w:pPr>
        <w:pStyle w:val="NurText"/>
      </w:pPr>
    </w:p>
    <w:p w:rsidR="00BE2015" w:rsidRPr="00C5430E" w:rsidRDefault="00BE2015" w:rsidP="00BE2015">
      <w:pPr>
        <w:contextualSpacing/>
        <w:rPr>
          <w:rFonts w:ascii="Arial" w:hAnsi="Arial" w:cs="Arial"/>
          <w:b/>
        </w:rPr>
      </w:pPr>
    </w:p>
    <w:p w:rsidR="00BE2015" w:rsidRPr="00C5430E" w:rsidRDefault="006E22F5" w:rsidP="00BE2015">
      <w:pPr>
        <w:spacing w:line="360" w:lineRule="auto"/>
        <w:contextualSpacing/>
        <w:rPr>
          <w:rFonts w:ascii="Arial" w:hAnsi="Arial" w:cs="Arial"/>
          <w:b/>
          <w:sz w:val="22"/>
          <w:szCs w:val="22"/>
        </w:rPr>
      </w:pPr>
      <w:r w:rsidRPr="00C5430E">
        <w:rPr>
          <w:rFonts w:ascii="Arial" w:hAnsi="Arial" w:cs="Arial"/>
          <w:b/>
          <w:bCs/>
          <w:sz w:val="22"/>
          <w:szCs w:val="22"/>
          <w:lang w:val="it-IT"/>
        </w:rPr>
        <w:t>Elevata sicurezza di processo con System Plus</w:t>
      </w:r>
    </w:p>
    <w:p w:rsidR="00BE2015" w:rsidRPr="00C5430E" w:rsidRDefault="00BE2015" w:rsidP="00BE2015">
      <w:pPr>
        <w:spacing w:line="360" w:lineRule="auto"/>
        <w:contextualSpacing/>
        <w:rPr>
          <w:rFonts w:ascii="Arial" w:hAnsi="Arial" w:cs="Arial"/>
          <w:sz w:val="22"/>
          <w:szCs w:val="22"/>
        </w:rPr>
      </w:pPr>
      <w:r w:rsidRPr="00C5430E">
        <w:rPr>
          <w:rFonts w:ascii="Arial" w:hAnsi="Arial" w:cs="Arial"/>
          <w:sz w:val="22"/>
          <w:szCs w:val="22"/>
          <w:lang w:val="it-IT"/>
        </w:rPr>
        <w:t>Il nuovo System Plus collega tutti i processi ascritti alla produzione gr</w:t>
      </w:r>
      <w:r w:rsidRPr="00C5430E">
        <w:rPr>
          <w:rFonts w:ascii="Arial" w:hAnsi="Arial" w:cs="Arial"/>
          <w:sz w:val="22"/>
          <w:szCs w:val="22"/>
          <w:lang w:val="it-IT"/>
        </w:rPr>
        <w:t>a</w:t>
      </w:r>
      <w:r w:rsidRPr="00C5430E">
        <w:rPr>
          <w:rFonts w:ascii="Arial" w:hAnsi="Arial" w:cs="Arial"/>
          <w:sz w:val="22"/>
          <w:szCs w:val="22"/>
          <w:lang w:val="it-IT"/>
        </w:rPr>
        <w:t>zie ad un software unico nel suo genere. La gamma di prestazioni va dalla produzione e gestione di disegni di utensili, disegni di profili e dati di produzione fino alla definizione del ciclo di produzione. Sono compr</w:t>
      </w:r>
      <w:r w:rsidRPr="00C5430E">
        <w:rPr>
          <w:rFonts w:ascii="Arial" w:hAnsi="Arial" w:cs="Arial"/>
          <w:sz w:val="22"/>
          <w:szCs w:val="22"/>
          <w:lang w:val="it-IT"/>
        </w:rPr>
        <w:t>e</w:t>
      </w:r>
      <w:r w:rsidRPr="00C5430E">
        <w:rPr>
          <w:rFonts w:ascii="Arial" w:hAnsi="Arial" w:cs="Arial"/>
          <w:sz w:val="22"/>
          <w:szCs w:val="22"/>
          <w:lang w:val="it-IT"/>
        </w:rPr>
        <w:t>se anche le interfacce della sala di affilatura e dei controlli. Il sistema dispone di un programma CAD integrato. System Plus riduce notevo</w:t>
      </w:r>
      <w:r w:rsidRPr="00C5430E">
        <w:rPr>
          <w:rFonts w:ascii="Arial" w:hAnsi="Arial" w:cs="Arial"/>
          <w:sz w:val="22"/>
          <w:szCs w:val="22"/>
          <w:lang w:val="it-IT"/>
        </w:rPr>
        <w:t>l</w:t>
      </w:r>
      <w:r w:rsidRPr="00C5430E">
        <w:rPr>
          <w:rFonts w:ascii="Arial" w:hAnsi="Arial" w:cs="Arial"/>
          <w:sz w:val="22"/>
          <w:szCs w:val="22"/>
          <w:lang w:val="it-IT"/>
        </w:rPr>
        <w:t>mente i passaggi di processo dall’ideazione del prodotto al profilo finito.</w:t>
      </w:r>
    </w:p>
    <w:p w:rsidR="007C5258" w:rsidRPr="00C5430E" w:rsidRDefault="007C5258" w:rsidP="007C5258">
      <w:pPr>
        <w:pStyle w:val="Listenabsatz"/>
        <w:spacing w:after="200" w:line="276" w:lineRule="auto"/>
        <w:ind w:left="0"/>
        <w:contextualSpacing/>
        <w:rPr>
          <w:rFonts w:ascii="Arial" w:hAnsi="Arial" w:cs="Arial"/>
          <w:b/>
        </w:rPr>
      </w:pPr>
    </w:p>
    <w:p w:rsidR="00BE2015" w:rsidRPr="00C5430E" w:rsidRDefault="00BE2015" w:rsidP="00BE2015">
      <w:pPr>
        <w:spacing w:line="360" w:lineRule="auto"/>
        <w:contextualSpacing/>
        <w:rPr>
          <w:rFonts w:ascii="Arial" w:hAnsi="Arial" w:cs="Arial"/>
          <w:b/>
          <w:sz w:val="22"/>
          <w:szCs w:val="22"/>
        </w:rPr>
      </w:pPr>
      <w:r w:rsidRPr="00C5430E">
        <w:rPr>
          <w:rFonts w:ascii="Arial" w:hAnsi="Arial" w:cs="Arial"/>
          <w:b/>
          <w:bCs/>
          <w:sz w:val="22"/>
          <w:szCs w:val="22"/>
          <w:lang w:val="it-IT"/>
        </w:rPr>
        <w:t>Mola completamente automatica Rondamat 1000 con CNC</w:t>
      </w:r>
    </w:p>
    <w:p w:rsidR="00BE2015" w:rsidRPr="00C5430E" w:rsidRDefault="00BE2015" w:rsidP="00BE2015">
      <w:pPr>
        <w:spacing w:line="360" w:lineRule="auto"/>
        <w:ind w:right="65"/>
        <w:rPr>
          <w:rFonts w:ascii="Arial" w:eastAsia="Arial" w:hAnsi="Arial" w:cs="Arial"/>
          <w:sz w:val="22"/>
          <w:szCs w:val="22"/>
        </w:rPr>
      </w:pPr>
      <w:r w:rsidRPr="00C5430E">
        <w:rPr>
          <w:rFonts w:ascii="Arial" w:eastAsia="Arial" w:hAnsi="Arial" w:cs="Arial"/>
          <w:sz w:val="22"/>
          <w:szCs w:val="22"/>
          <w:lang w:val="it-IT"/>
        </w:rPr>
        <w:t>La nuova Rondamat 1000 è studiata per la molatura completamente automatica di teste di lama per profili e teste di piallatura piane fino a una larghezza dell’utensile di 360 mm. La molatura completamente a</w:t>
      </w:r>
      <w:r w:rsidRPr="00C5430E">
        <w:rPr>
          <w:rFonts w:ascii="Arial" w:eastAsia="Arial" w:hAnsi="Arial" w:cs="Arial"/>
          <w:sz w:val="22"/>
          <w:szCs w:val="22"/>
          <w:lang w:val="it-IT"/>
        </w:rPr>
        <w:t>u</w:t>
      </w:r>
      <w:r w:rsidRPr="00C5430E">
        <w:rPr>
          <w:rFonts w:ascii="Arial" w:eastAsia="Arial" w:hAnsi="Arial" w:cs="Arial"/>
          <w:sz w:val="22"/>
          <w:szCs w:val="22"/>
          <w:lang w:val="it-IT"/>
        </w:rPr>
        <w:t>tomatica dei profili dal pezzo grezzo intero non richiede più la produzi</w:t>
      </w:r>
      <w:r w:rsidRPr="00C5430E">
        <w:rPr>
          <w:rFonts w:ascii="Arial" w:eastAsia="Arial" w:hAnsi="Arial" w:cs="Arial"/>
          <w:sz w:val="22"/>
          <w:szCs w:val="22"/>
          <w:lang w:val="it-IT"/>
        </w:rPr>
        <w:t>o</w:t>
      </w:r>
      <w:r w:rsidRPr="00C5430E">
        <w:rPr>
          <w:rFonts w:ascii="Arial" w:eastAsia="Arial" w:hAnsi="Arial" w:cs="Arial"/>
          <w:sz w:val="22"/>
          <w:szCs w:val="22"/>
          <w:lang w:val="it-IT"/>
        </w:rPr>
        <w:t>ne di modelli. Una volta impostata, il macchinario non richiede la pr</w:t>
      </w:r>
      <w:r w:rsidRPr="00C5430E">
        <w:rPr>
          <w:rFonts w:ascii="Arial" w:eastAsia="Arial" w:hAnsi="Arial" w:cs="Arial"/>
          <w:sz w:val="22"/>
          <w:szCs w:val="22"/>
          <w:lang w:val="it-IT"/>
        </w:rPr>
        <w:t>e</w:t>
      </w:r>
      <w:r w:rsidRPr="00C5430E">
        <w:rPr>
          <w:rFonts w:ascii="Arial" w:eastAsia="Arial" w:hAnsi="Arial" w:cs="Arial"/>
          <w:sz w:val="22"/>
          <w:szCs w:val="22"/>
          <w:lang w:val="it-IT"/>
        </w:rPr>
        <w:t>senza di un operatore. La vitalità economica è ulteriormente migliorata grazie al cambio utensili automatico con 3 postazioni di magazzino.</w:t>
      </w:r>
    </w:p>
    <w:p w:rsidR="00BE2015" w:rsidRPr="00C5430E" w:rsidRDefault="00BE2015" w:rsidP="00BE2015">
      <w:pPr>
        <w:spacing w:line="360" w:lineRule="auto"/>
        <w:ind w:right="65"/>
        <w:rPr>
          <w:rFonts w:ascii="Arial" w:eastAsia="Arial" w:hAnsi="Arial" w:cs="Arial"/>
          <w:sz w:val="22"/>
          <w:szCs w:val="22"/>
        </w:rPr>
      </w:pPr>
    </w:p>
    <w:p w:rsidR="008F7EC6" w:rsidRPr="00C5430E" w:rsidRDefault="008F7EC6" w:rsidP="008F7EC6">
      <w:pPr>
        <w:spacing w:line="360" w:lineRule="auto"/>
        <w:rPr>
          <w:sz w:val="22"/>
          <w:szCs w:val="22"/>
        </w:rPr>
      </w:pPr>
      <w:r w:rsidRPr="00C5430E">
        <w:rPr>
          <w:rFonts w:ascii="Arial" w:hAnsi="Arial" w:cs="Arial"/>
          <w:b/>
          <w:bCs/>
          <w:sz w:val="22"/>
          <w:szCs w:val="22"/>
          <w:lang w:val="it-IT"/>
        </w:rPr>
        <w:t>Nuovi gruppi di lavorazione e sistemi di blocco utensili per centri di lavorazione CNC Conturex</w:t>
      </w:r>
    </w:p>
    <w:p w:rsidR="008F7EC6" w:rsidRPr="00C5430E" w:rsidRDefault="008F7EC6" w:rsidP="008F7EC6">
      <w:pPr>
        <w:spacing w:line="360" w:lineRule="auto"/>
        <w:rPr>
          <w:sz w:val="22"/>
          <w:szCs w:val="22"/>
        </w:rPr>
      </w:pPr>
      <w:r w:rsidRPr="00C5430E">
        <w:rPr>
          <w:rFonts w:ascii="Arial" w:hAnsi="Arial" w:cs="Arial"/>
          <w:sz w:val="22"/>
          <w:szCs w:val="22"/>
          <w:lang w:val="it-IT"/>
        </w:rPr>
        <w:t>Da quando esistono gli infissi in legno, i punti più sensibili sono rappr</w:t>
      </w:r>
      <w:r w:rsidRPr="00C5430E">
        <w:rPr>
          <w:rFonts w:ascii="Arial" w:hAnsi="Arial" w:cs="Arial"/>
          <w:sz w:val="22"/>
          <w:szCs w:val="22"/>
          <w:lang w:val="it-IT"/>
        </w:rPr>
        <w:t>e</w:t>
      </w:r>
      <w:r w:rsidRPr="00C5430E">
        <w:rPr>
          <w:rFonts w:ascii="Arial" w:hAnsi="Arial" w:cs="Arial"/>
          <w:sz w:val="22"/>
          <w:szCs w:val="22"/>
          <w:lang w:val="it-IT"/>
        </w:rPr>
        <w:t>sentati da angoli e giunti dei listelli verticali e orizzontali, stanghe e tr</w:t>
      </w:r>
      <w:r w:rsidRPr="00C5430E">
        <w:rPr>
          <w:rFonts w:ascii="Arial" w:hAnsi="Arial" w:cs="Arial"/>
          <w:sz w:val="22"/>
          <w:szCs w:val="22"/>
          <w:lang w:val="it-IT"/>
        </w:rPr>
        <w:t>a</w:t>
      </w:r>
      <w:r w:rsidRPr="00C5430E">
        <w:rPr>
          <w:rFonts w:ascii="Arial" w:hAnsi="Arial" w:cs="Arial"/>
          <w:sz w:val="22"/>
          <w:szCs w:val="22"/>
          <w:lang w:val="it-IT"/>
        </w:rPr>
        <w:t xml:space="preserve">verse. La qualità di questi giunti è legata all’incollaggio e alla precisione della lavorazione trasversale e longitudinale. Oltre a tipologie comuni come giunti con incastro a cassetta e vite/dado, il mercato di porte e finestre richiede sempre più spesso l’elevata stabilità dei giunto angolare a perno rotondo. I primi risultati si vedono già nel notevole miglioramento </w:t>
      </w:r>
      <w:r w:rsidRPr="00C5430E">
        <w:rPr>
          <w:rFonts w:ascii="Arial" w:hAnsi="Arial" w:cs="Arial"/>
          <w:sz w:val="22"/>
          <w:szCs w:val="22"/>
          <w:lang w:val="it-IT"/>
        </w:rPr>
        <w:lastRenderedPageBreak/>
        <w:t>della resistenza a flessione e rottura di questi giunti. La produzione di giunti angolari di questo tipo si realizza quasi esclusivamente su centri CNC. Il concept del Conturex Weinig, con la sua configurazione aperta e flessibile, è destinato proprio alla produzione di perni rotondi. Con il nu</w:t>
      </w:r>
      <w:r w:rsidRPr="00C5430E">
        <w:rPr>
          <w:rFonts w:ascii="Arial" w:hAnsi="Arial" w:cs="Arial"/>
          <w:sz w:val="22"/>
          <w:szCs w:val="22"/>
          <w:lang w:val="it-IT"/>
        </w:rPr>
        <w:t>o</w:t>
      </w:r>
      <w:r w:rsidRPr="00C5430E">
        <w:rPr>
          <w:rFonts w:ascii="Arial" w:hAnsi="Arial" w:cs="Arial"/>
          <w:sz w:val="22"/>
          <w:szCs w:val="22"/>
          <w:lang w:val="it-IT"/>
        </w:rPr>
        <w:t>vo gruppo di lavorazione ed i nuovi sistemi di blocco degli utensili, Co</w:t>
      </w:r>
      <w:r w:rsidRPr="00C5430E">
        <w:rPr>
          <w:rFonts w:ascii="Arial" w:hAnsi="Arial" w:cs="Arial"/>
          <w:sz w:val="22"/>
          <w:szCs w:val="22"/>
          <w:lang w:val="it-IT"/>
        </w:rPr>
        <w:t>n</w:t>
      </w:r>
      <w:r w:rsidRPr="00C5430E">
        <w:rPr>
          <w:rFonts w:ascii="Arial" w:hAnsi="Arial" w:cs="Arial"/>
          <w:sz w:val="22"/>
          <w:szCs w:val="22"/>
          <w:lang w:val="it-IT"/>
        </w:rPr>
        <w:t>turex raggiunte la massima precisione e produttività. Anche l’alternanza di diversi tipi di giunti non è più un problema.</w:t>
      </w:r>
    </w:p>
    <w:p w:rsidR="008F7EC6" w:rsidRPr="00C5430E" w:rsidRDefault="008F7EC6" w:rsidP="008F7EC6">
      <w:pPr>
        <w:spacing w:line="360" w:lineRule="auto"/>
        <w:rPr>
          <w:sz w:val="22"/>
          <w:szCs w:val="22"/>
        </w:rPr>
      </w:pPr>
      <w:r w:rsidRPr="00C5430E">
        <w:rPr>
          <w:rFonts w:ascii="Arial" w:hAnsi="Arial" w:cs="Arial"/>
          <w:b/>
          <w:bCs/>
          <w:sz w:val="22"/>
          <w:szCs w:val="22"/>
          <w:lang w:val="it-IT"/>
        </w:rPr>
        <w:t> </w:t>
      </w:r>
    </w:p>
    <w:p w:rsidR="008F7EC6" w:rsidRPr="00C5430E" w:rsidRDefault="008F49B6" w:rsidP="008F7EC6">
      <w:pPr>
        <w:spacing w:line="360" w:lineRule="auto"/>
        <w:rPr>
          <w:rFonts w:ascii="Arial" w:hAnsi="Arial"/>
          <w:b/>
          <w:sz w:val="22"/>
          <w:szCs w:val="22"/>
        </w:rPr>
      </w:pPr>
      <w:r w:rsidRPr="00C5430E">
        <w:rPr>
          <w:rFonts w:ascii="Arial" w:hAnsi="Arial"/>
          <w:b/>
          <w:bCs/>
          <w:sz w:val="22"/>
          <w:szCs w:val="22"/>
          <w:lang w:val="it-IT"/>
        </w:rPr>
        <w:t>La nuova stazione di pulizia degli utensili mantiene elevata la qual</w:t>
      </w:r>
      <w:r w:rsidRPr="00C5430E">
        <w:rPr>
          <w:rFonts w:ascii="Arial" w:hAnsi="Arial"/>
          <w:b/>
          <w:bCs/>
          <w:sz w:val="22"/>
          <w:szCs w:val="22"/>
          <w:lang w:val="it-IT"/>
        </w:rPr>
        <w:t>i</w:t>
      </w:r>
      <w:r w:rsidRPr="00C5430E">
        <w:rPr>
          <w:rFonts w:ascii="Arial" w:hAnsi="Arial"/>
          <w:b/>
          <w:bCs/>
          <w:sz w:val="22"/>
          <w:szCs w:val="22"/>
          <w:lang w:val="it-IT"/>
        </w:rPr>
        <w:t>tà di lavorazione</w:t>
      </w:r>
    </w:p>
    <w:p w:rsidR="008F7EC6" w:rsidRPr="00C5430E" w:rsidRDefault="009D2F2E" w:rsidP="008F7EC6">
      <w:pPr>
        <w:spacing w:line="360" w:lineRule="auto"/>
        <w:rPr>
          <w:rFonts w:ascii="Arial" w:hAnsi="Arial" w:cs="Arial"/>
          <w:sz w:val="22"/>
          <w:szCs w:val="22"/>
        </w:rPr>
      </w:pPr>
      <w:r w:rsidRPr="00C5430E">
        <w:rPr>
          <w:rFonts w:ascii="Arial" w:hAnsi="Arial" w:cs="Arial"/>
          <w:sz w:val="22"/>
          <w:szCs w:val="22"/>
          <w:lang w:val="it-IT"/>
        </w:rPr>
        <w:t>Un fattore importante che influenza i tempi di fermo e le superfici del legno è lo stato degli utensili. Spesso si sottovaluta completamente l’impatto che diversi tipi di legno, e soprattutto i legni dolci, hanno sul filo degli utensili. Durante la fresatura si creano residui duri e pastosi, che si depositano nello spazio di innesto e sul corpo dell’utensile. Depositi e strati di sporco sull’alloggiamento di aggancio portano principalmente a perdite gravose dovute ai tempi di fermo e, soprattutto, peggioramenti delle superfici, senza contare inoltre il maggior consumo energetico. Gli utensili degli impianti CNC lavorano normalmente a velocità maggiori rispetto ai macchinari convenzionali e sono quindi più sensibili a questo tipo di influssi. I risultati sono un maggior squilibri del carico e un’eliminazione irregolare dei trucioli. Nei calcoli di redditività occorre quindi mettere in conto una pulizia regolare di costosi utensili. L’impegno di manutenzione si basa principalmente sullo stato degli utensili. È pr</w:t>
      </w:r>
      <w:r w:rsidRPr="00C5430E">
        <w:rPr>
          <w:rFonts w:ascii="Arial" w:hAnsi="Arial" w:cs="Arial"/>
          <w:sz w:val="22"/>
          <w:szCs w:val="22"/>
          <w:lang w:val="it-IT"/>
        </w:rPr>
        <w:t>o</w:t>
      </w:r>
      <w:r w:rsidRPr="00C5430E">
        <w:rPr>
          <w:rFonts w:ascii="Arial" w:hAnsi="Arial" w:cs="Arial"/>
          <w:sz w:val="22"/>
          <w:szCs w:val="22"/>
          <w:lang w:val="it-IT"/>
        </w:rPr>
        <w:t>prio qui che Weinig ha dimostrato il proprio spirito innovativo. Una st</w:t>
      </w:r>
      <w:r w:rsidRPr="00C5430E">
        <w:rPr>
          <w:rFonts w:ascii="Arial" w:hAnsi="Arial" w:cs="Arial"/>
          <w:sz w:val="22"/>
          <w:szCs w:val="22"/>
          <w:lang w:val="it-IT"/>
        </w:rPr>
        <w:t>a</w:t>
      </w:r>
      <w:r w:rsidRPr="00C5430E">
        <w:rPr>
          <w:rFonts w:ascii="Arial" w:hAnsi="Arial" w:cs="Arial"/>
          <w:sz w:val="22"/>
          <w:szCs w:val="22"/>
          <w:lang w:val="it-IT"/>
        </w:rPr>
        <w:t>zione di pulizia utensili completamente automatizzata esegue queste attività in base ad una apposita programmazione. Durante la notte, in turni liberi o durante il fine settimana, “l’impianto di lavaggio” preleva gli utensili selezionati, li pulisce e li ricolloca alla postazione di cambio i</w:t>
      </w:r>
      <w:r w:rsidRPr="00C5430E">
        <w:rPr>
          <w:rFonts w:ascii="Arial" w:hAnsi="Arial" w:cs="Arial"/>
          <w:sz w:val="22"/>
          <w:szCs w:val="22"/>
          <w:lang w:val="it-IT"/>
        </w:rPr>
        <w:t>m</w:t>
      </w:r>
      <w:r w:rsidRPr="00C5430E">
        <w:rPr>
          <w:rFonts w:ascii="Arial" w:hAnsi="Arial" w:cs="Arial"/>
          <w:sz w:val="22"/>
          <w:szCs w:val="22"/>
          <w:lang w:val="it-IT"/>
        </w:rPr>
        <w:t xml:space="preserve">postata. Il cambio di taglio o l’affilatura non sono più un problema. </w:t>
      </w:r>
    </w:p>
    <w:p w:rsidR="00AE0294" w:rsidRPr="00C5430E" w:rsidRDefault="00AE0294" w:rsidP="00AE0294">
      <w:pPr>
        <w:contextualSpacing/>
        <w:rPr>
          <w:rFonts w:ascii="Arial" w:hAnsi="Arial" w:cs="Arial"/>
          <w:b/>
        </w:rPr>
      </w:pPr>
    </w:p>
    <w:p w:rsidR="00AE0294" w:rsidRPr="00C5430E" w:rsidRDefault="00E711B3" w:rsidP="00AE0294">
      <w:pPr>
        <w:spacing w:line="360" w:lineRule="auto"/>
        <w:contextualSpacing/>
        <w:rPr>
          <w:rFonts w:ascii="Arial" w:hAnsi="Arial" w:cs="Arial"/>
          <w:b/>
          <w:sz w:val="22"/>
          <w:szCs w:val="22"/>
        </w:rPr>
      </w:pPr>
      <w:r w:rsidRPr="00C5430E">
        <w:rPr>
          <w:rFonts w:ascii="Arial" w:hAnsi="Arial" w:cs="Arial"/>
          <w:b/>
          <w:bCs/>
          <w:sz w:val="22"/>
          <w:szCs w:val="22"/>
          <w:lang w:val="it-IT"/>
        </w:rPr>
        <w:t xml:space="preserve">Gestione completamente automatica dei listelli per vetri </w:t>
      </w:r>
    </w:p>
    <w:p w:rsidR="00AE0294" w:rsidRPr="00C5430E" w:rsidRDefault="00AE0294" w:rsidP="008F7EC6">
      <w:pPr>
        <w:spacing w:line="360" w:lineRule="auto"/>
        <w:contextualSpacing/>
        <w:rPr>
          <w:rFonts w:ascii="Arial" w:hAnsi="Arial" w:cs="Arial"/>
          <w:sz w:val="22"/>
          <w:szCs w:val="22"/>
        </w:rPr>
      </w:pPr>
      <w:r w:rsidRPr="00C5430E">
        <w:rPr>
          <w:rFonts w:ascii="Arial" w:hAnsi="Arial" w:cs="Arial"/>
          <w:sz w:val="22"/>
          <w:szCs w:val="22"/>
          <w:lang w:val="it-IT"/>
        </w:rPr>
        <w:t>La nuova gestione di listelli per vetri integra la fase di lavorazione nel processo completo di produzione dell’infisso riducendo i tempi. Sulla Powermat i listelli per vetri sono profilati con giunto sovrapposto durante lo stesso ciclo di lavorazione. Il listello per vetri viene prelevato dirett</w:t>
      </w:r>
      <w:r w:rsidRPr="00C5430E">
        <w:rPr>
          <w:rFonts w:ascii="Arial" w:hAnsi="Arial" w:cs="Arial"/>
          <w:sz w:val="22"/>
          <w:szCs w:val="22"/>
          <w:lang w:val="it-IT"/>
        </w:rPr>
        <w:t>a</w:t>
      </w:r>
      <w:r w:rsidRPr="00C5430E">
        <w:rPr>
          <w:rFonts w:ascii="Arial" w:hAnsi="Arial" w:cs="Arial"/>
          <w:sz w:val="22"/>
          <w:szCs w:val="22"/>
          <w:lang w:val="it-IT"/>
        </w:rPr>
        <w:t xml:space="preserve">mente all’uscita e bisellato. In seguito il listello viene selezionato in un </w:t>
      </w:r>
      <w:r w:rsidRPr="00C5430E">
        <w:rPr>
          <w:rFonts w:ascii="Arial" w:hAnsi="Arial" w:cs="Arial"/>
          <w:sz w:val="22"/>
          <w:szCs w:val="22"/>
          <w:lang w:val="it-IT"/>
        </w:rPr>
        <w:lastRenderedPageBreak/>
        <w:t>carrello e può essere successivamente riordinato e inviato al processo di lavorazione successivo.</w:t>
      </w:r>
    </w:p>
    <w:p w:rsidR="008F7EC6" w:rsidRPr="00C5430E" w:rsidRDefault="008F7EC6" w:rsidP="008F7EC6">
      <w:pPr>
        <w:spacing w:line="360" w:lineRule="auto"/>
        <w:rPr>
          <w:sz w:val="22"/>
          <w:szCs w:val="22"/>
        </w:rPr>
      </w:pPr>
      <w:r w:rsidRPr="00C5430E">
        <w:rPr>
          <w:rFonts w:ascii="Arial" w:hAnsi="Arial" w:cs="Arial"/>
          <w:sz w:val="22"/>
          <w:szCs w:val="22"/>
          <w:lang w:val="it-IT"/>
        </w:rPr>
        <w:t> </w:t>
      </w:r>
    </w:p>
    <w:p w:rsidR="008F7EC6" w:rsidRPr="00C5430E" w:rsidRDefault="007E6396" w:rsidP="008F7EC6">
      <w:pPr>
        <w:spacing w:line="360" w:lineRule="auto"/>
        <w:rPr>
          <w:sz w:val="22"/>
          <w:szCs w:val="22"/>
        </w:rPr>
      </w:pPr>
      <w:r w:rsidRPr="00C5430E">
        <w:rPr>
          <w:rFonts w:ascii="Arial" w:hAnsi="Arial" w:cs="Arial"/>
          <w:b/>
          <w:bCs/>
          <w:sz w:val="22"/>
          <w:szCs w:val="22"/>
          <w:lang w:val="it-IT"/>
        </w:rPr>
        <w:t>Nuova generazione di macchinari di incollaggio e tassellatura Un</w:t>
      </w:r>
      <w:r w:rsidRPr="00C5430E">
        <w:rPr>
          <w:rFonts w:ascii="Arial" w:hAnsi="Arial" w:cs="Arial"/>
          <w:b/>
          <w:bCs/>
          <w:sz w:val="22"/>
          <w:szCs w:val="22"/>
          <w:lang w:val="it-IT"/>
        </w:rPr>
        <w:t>i</w:t>
      </w:r>
      <w:r w:rsidRPr="00C5430E">
        <w:rPr>
          <w:rFonts w:ascii="Arial" w:hAnsi="Arial" w:cs="Arial"/>
          <w:b/>
          <w:bCs/>
          <w:sz w:val="22"/>
          <w:szCs w:val="22"/>
          <w:lang w:val="it-IT"/>
        </w:rPr>
        <w:t>Pin</w:t>
      </w:r>
    </w:p>
    <w:p w:rsidR="008F7EC6" w:rsidRPr="00C5430E" w:rsidRDefault="008F7EC6" w:rsidP="007E6396">
      <w:pPr>
        <w:spacing w:line="360" w:lineRule="auto"/>
        <w:rPr>
          <w:sz w:val="22"/>
          <w:szCs w:val="22"/>
        </w:rPr>
      </w:pPr>
      <w:r w:rsidRPr="00C5430E">
        <w:rPr>
          <w:rFonts w:ascii="Arial" w:hAnsi="Arial" w:cs="Arial"/>
          <w:sz w:val="22"/>
          <w:szCs w:val="22"/>
          <w:lang w:val="it-IT"/>
        </w:rPr>
        <w:t>Grazie a una nuova interfaccia e un potenziamento dell’ottimizzazione del ciclo di lavorazione, Weinig apre la via a una nuova generazione di macchinari di incollaggio e tassellatura UniPin. Weinig UniPin, nella sua versione migliorata, è un impianto CNC irrinunciabile, sia in collegame</w:t>
      </w:r>
      <w:r w:rsidRPr="00C5430E">
        <w:rPr>
          <w:rFonts w:ascii="Arial" w:hAnsi="Arial" w:cs="Arial"/>
          <w:sz w:val="22"/>
          <w:szCs w:val="22"/>
          <w:lang w:val="it-IT"/>
        </w:rPr>
        <w:t>n</w:t>
      </w:r>
      <w:r w:rsidRPr="00C5430E">
        <w:rPr>
          <w:rFonts w:ascii="Arial" w:hAnsi="Arial" w:cs="Arial"/>
          <w:sz w:val="22"/>
          <w:szCs w:val="22"/>
          <w:lang w:val="it-IT"/>
        </w:rPr>
        <w:t>to online con un Conturex, sia come macchinario indipendente. In una finestra a due ante con montanti e giunti angolari dado/tassello si dev</w:t>
      </w:r>
      <w:r w:rsidRPr="00C5430E">
        <w:rPr>
          <w:rFonts w:ascii="Arial" w:hAnsi="Arial" w:cs="Arial"/>
          <w:sz w:val="22"/>
          <w:szCs w:val="22"/>
          <w:lang w:val="it-IT"/>
        </w:rPr>
        <w:t>o</w:t>
      </w:r>
      <w:r w:rsidRPr="00C5430E">
        <w:rPr>
          <w:rFonts w:ascii="Arial" w:hAnsi="Arial" w:cs="Arial"/>
          <w:sz w:val="22"/>
          <w:szCs w:val="22"/>
          <w:lang w:val="it-IT"/>
        </w:rPr>
        <w:t>no inserire min. 56 tasselli. Questo si traduce in 1120 tasselli nel caso di una produzione giornaliera di 20 finestre. Tutte con una qualità costante e soprattutto con la stessa quantità di colla e lo stesso spessore di a</w:t>
      </w:r>
      <w:r w:rsidRPr="00C5430E">
        <w:rPr>
          <w:rFonts w:ascii="Arial" w:hAnsi="Arial" w:cs="Arial"/>
          <w:sz w:val="22"/>
          <w:szCs w:val="22"/>
          <w:lang w:val="it-IT"/>
        </w:rPr>
        <w:t>p</w:t>
      </w:r>
      <w:r w:rsidRPr="00C5430E">
        <w:rPr>
          <w:rFonts w:ascii="Arial" w:hAnsi="Arial" w:cs="Arial"/>
          <w:sz w:val="22"/>
          <w:szCs w:val="22"/>
          <w:lang w:val="it-IT"/>
        </w:rPr>
        <w:t xml:space="preserve">plicazione. Solo in questo modo si garantisce una giuntatura perfetta agli angoli delle finestre. La nuova generazione di macchinari è dotata di un nuovo e rapido sistema di controllo e dell’opzione di lavorazione di due pezzi. Contemporaneamente è stata sviluppata anche un’interfaccia utente migliorata. </w:t>
      </w:r>
    </w:p>
    <w:p w:rsidR="001A2A9C" w:rsidRPr="00C5430E" w:rsidRDefault="001A2A9C" w:rsidP="00334BF7">
      <w:pPr>
        <w:pStyle w:val="NurText"/>
      </w:pPr>
    </w:p>
    <w:p w:rsidR="00BD2D34" w:rsidRPr="00C5430E" w:rsidRDefault="00172AFD" w:rsidP="00302B39">
      <w:pPr>
        <w:pStyle w:val="NurText"/>
        <w:spacing w:line="360" w:lineRule="auto"/>
        <w:rPr>
          <w:rFonts w:ascii="Arial" w:hAnsi="Arial" w:cs="Arial"/>
          <w:b/>
        </w:rPr>
      </w:pPr>
      <w:r w:rsidRPr="00C5430E">
        <w:rPr>
          <w:rFonts w:ascii="Arial" w:hAnsi="Arial" w:cs="Arial"/>
          <w:b/>
          <w:bCs/>
          <w:lang w:val="it-IT"/>
        </w:rPr>
        <w:t>Novità: Concept di produzione “Incollaggio a blocchi”</w:t>
      </w:r>
    </w:p>
    <w:p w:rsidR="0093315B" w:rsidRPr="00C5430E" w:rsidRDefault="007E591E" w:rsidP="00B907D2">
      <w:pPr>
        <w:pStyle w:val="NurText"/>
        <w:spacing w:line="360" w:lineRule="auto"/>
        <w:rPr>
          <w:rFonts w:ascii="Arial" w:hAnsi="Arial" w:cs="Arial"/>
        </w:rPr>
      </w:pPr>
      <w:r w:rsidRPr="00C5430E">
        <w:rPr>
          <w:rFonts w:ascii="Arial" w:hAnsi="Arial" w:cs="Arial"/>
          <w:lang w:val="it-IT"/>
        </w:rPr>
        <w:t>La divisione Weinig Concept è specializzata nella progettazione di linee di produzione complete. A LIGNA, ad esempio, verrà presentato uno dei progetti attualmente in corso. I visitatori dello stand Weinig potranno così avere tutte le informazioni sul percorso di ogni progetto, dalla pianific</w:t>
      </w:r>
      <w:r w:rsidRPr="00C5430E">
        <w:rPr>
          <w:rFonts w:ascii="Arial" w:hAnsi="Arial" w:cs="Arial"/>
          <w:lang w:val="it-IT"/>
        </w:rPr>
        <w:t>a</w:t>
      </w:r>
      <w:r w:rsidRPr="00C5430E">
        <w:rPr>
          <w:rFonts w:ascii="Arial" w:hAnsi="Arial" w:cs="Arial"/>
          <w:lang w:val="it-IT"/>
        </w:rPr>
        <w:t>zione fino all’installazione dell’impianto. Questa soluzione di sistema è un progetto di produzione innovativo per medie lunghezze. Weinig ha sviluppato sia procedure brevettate che procedure in corso di brevetto per “l’incollaggio a blocchi con giunti di testa”. Con questa procedura Weinig apre la via ad un utilizzo sempre più efficiente delle risorse. Sia per quanto riguarda la piallatura, sia per quanto riguarda incollaggio, troncatura e taglio, si utilizzano infatti tecnologie che consentono ma</w:t>
      </w:r>
      <w:r w:rsidRPr="00C5430E">
        <w:rPr>
          <w:rFonts w:ascii="Arial" w:hAnsi="Arial" w:cs="Arial"/>
          <w:lang w:val="it-IT"/>
        </w:rPr>
        <w:t>g</w:t>
      </w:r>
      <w:r w:rsidRPr="00C5430E">
        <w:rPr>
          <w:rFonts w:ascii="Arial" w:hAnsi="Arial" w:cs="Arial"/>
          <w:lang w:val="it-IT"/>
        </w:rPr>
        <w:t xml:space="preserve">giori risparmi e un migliore sfruttamento del legno. Rispetto alle comuni procedure, l’incollaggio a blocchi garantisce sicurezza di processo ed un minore impegno. Il possibile valore aggiunto di questa scelta parte dal taglio del legno circolare, visto che questo processo richiede l’utilizzo delle più diverse misure di legno per lo stesso prodotto finito. </w:t>
      </w:r>
    </w:p>
    <w:p w:rsidR="0093315B" w:rsidRPr="00C5430E" w:rsidRDefault="0093315B" w:rsidP="00B907D2">
      <w:pPr>
        <w:pStyle w:val="NurText"/>
        <w:spacing w:line="360" w:lineRule="auto"/>
        <w:rPr>
          <w:rFonts w:ascii="Arial" w:hAnsi="Arial" w:cs="Arial"/>
        </w:rPr>
      </w:pPr>
    </w:p>
    <w:p w:rsidR="007E591E" w:rsidRPr="00C5430E" w:rsidRDefault="007E591E" w:rsidP="00B907D2">
      <w:pPr>
        <w:pStyle w:val="NurText"/>
        <w:spacing w:line="360" w:lineRule="auto"/>
        <w:rPr>
          <w:rFonts w:ascii="Arial" w:hAnsi="Arial" w:cs="Arial"/>
        </w:rPr>
      </w:pPr>
      <w:r w:rsidRPr="00C5430E">
        <w:rPr>
          <w:rFonts w:ascii="Arial" w:hAnsi="Arial" w:cs="Arial"/>
          <w:lang w:val="it-IT"/>
        </w:rPr>
        <w:t>L’elevata flessibilità dell'impianto consente inoltre, indipendente dal blocco incollato, di realizzare un vasta gamma di altri prodotti come es. coperture, montanti per carpenteria, lamelle profilate CLT o anche el</w:t>
      </w:r>
      <w:r w:rsidRPr="00C5430E">
        <w:rPr>
          <w:rFonts w:ascii="Arial" w:hAnsi="Arial" w:cs="Arial"/>
          <w:lang w:val="it-IT"/>
        </w:rPr>
        <w:t>e</w:t>
      </w:r>
      <w:r w:rsidRPr="00C5430E">
        <w:rPr>
          <w:rFonts w:ascii="Arial" w:hAnsi="Arial" w:cs="Arial"/>
          <w:lang w:val="it-IT"/>
        </w:rPr>
        <w:t>menti sbozzati per telai di porte. L’elemento chiave dell'impianto, la Pr</w:t>
      </w:r>
      <w:r w:rsidRPr="00C5430E">
        <w:rPr>
          <w:rFonts w:ascii="Arial" w:hAnsi="Arial" w:cs="Arial"/>
          <w:lang w:val="it-IT"/>
        </w:rPr>
        <w:t>o</w:t>
      </w:r>
      <w:r w:rsidRPr="00C5430E">
        <w:rPr>
          <w:rFonts w:ascii="Arial" w:hAnsi="Arial" w:cs="Arial"/>
          <w:lang w:val="it-IT"/>
        </w:rPr>
        <w:t>fiPress C, pressa la tavola con giunto testa a testa senza scarti di alte</w:t>
      </w:r>
      <w:r w:rsidRPr="00C5430E">
        <w:rPr>
          <w:rFonts w:ascii="Arial" w:hAnsi="Arial" w:cs="Arial"/>
          <w:lang w:val="it-IT"/>
        </w:rPr>
        <w:t>z</w:t>
      </w:r>
      <w:r w:rsidRPr="00C5430E">
        <w:rPr>
          <w:rFonts w:ascii="Arial" w:hAnsi="Arial" w:cs="Arial"/>
          <w:lang w:val="it-IT"/>
        </w:rPr>
        <w:t>za, con un perfetto allineamento della lunghezza. ProfiPress C è imp</w:t>
      </w:r>
      <w:r w:rsidRPr="00C5430E">
        <w:rPr>
          <w:rFonts w:ascii="Arial" w:hAnsi="Arial" w:cs="Arial"/>
          <w:lang w:val="it-IT"/>
        </w:rPr>
        <w:t>o</w:t>
      </w:r>
      <w:r w:rsidRPr="00C5430E">
        <w:rPr>
          <w:rFonts w:ascii="Arial" w:hAnsi="Arial" w:cs="Arial"/>
          <w:lang w:val="it-IT"/>
        </w:rPr>
        <w:t>stata per la speciale applicazione come pressa a freddo e non richiede quindi energia per l’indurimento della colla. La straordinaria distribuzione della forza di compressione può inoltre ridurre al minimo la quantità di colla richiesta per l’operazione.</w:t>
      </w:r>
    </w:p>
    <w:p w:rsidR="00CC71E6" w:rsidRPr="00C5430E" w:rsidRDefault="00CC71E6" w:rsidP="00334BF7">
      <w:pPr>
        <w:pStyle w:val="NurText"/>
        <w:rPr>
          <w:rFonts w:ascii="Arial" w:hAnsi="Arial" w:cs="Arial"/>
        </w:rPr>
      </w:pPr>
    </w:p>
    <w:p w:rsidR="004844F3" w:rsidRPr="00C5430E" w:rsidRDefault="004844F3" w:rsidP="004844F3">
      <w:pPr>
        <w:spacing w:line="360" w:lineRule="auto"/>
        <w:rPr>
          <w:rFonts w:ascii="Arial" w:hAnsi="Arial"/>
          <w:b/>
          <w:sz w:val="22"/>
          <w:szCs w:val="22"/>
        </w:rPr>
      </w:pPr>
      <w:r w:rsidRPr="00C5430E">
        <w:rPr>
          <w:rFonts w:ascii="Arial" w:hAnsi="Arial"/>
          <w:b/>
          <w:bCs/>
          <w:sz w:val="22"/>
          <w:szCs w:val="22"/>
          <w:lang w:val="it-IT"/>
        </w:rPr>
        <w:t>Novità: Interfaccia utente unica Weinig</w:t>
      </w:r>
    </w:p>
    <w:p w:rsidR="004844F3" w:rsidRPr="00C5430E" w:rsidRDefault="004844F3" w:rsidP="004844F3">
      <w:pPr>
        <w:spacing w:line="360" w:lineRule="auto"/>
        <w:rPr>
          <w:rFonts w:ascii="Arial" w:hAnsi="Arial"/>
          <w:sz w:val="22"/>
          <w:szCs w:val="22"/>
        </w:rPr>
      </w:pPr>
      <w:r w:rsidRPr="00C5430E">
        <w:rPr>
          <w:rFonts w:ascii="Arial" w:hAnsi="Arial"/>
          <w:sz w:val="22"/>
          <w:szCs w:val="22"/>
          <w:lang w:val="it-IT"/>
        </w:rPr>
        <w:t>Per la prima volta a LIGNA verrà presentata la nuova interfaccia utente per tutti i macchinari Weinig. Sviluppata per offrire all’utente la compat</w:t>
      </w:r>
      <w:r w:rsidRPr="00C5430E">
        <w:rPr>
          <w:rFonts w:ascii="Arial" w:hAnsi="Arial"/>
          <w:sz w:val="22"/>
          <w:szCs w:val="22"/>
          <w:lang w:val="it-IT"/>
        </w:rPr>
        <w:t>i</w:t>
      </w:r>
      <w:r w:rsidRPr="00C5430E">
        <w:rPr>
          <w:rFonts w:ascii="Arial" w:hAnsi="Arial"/>
          <w:sz w:val="22"/>
          <w:szCs w:val="22"/>
          <w:lang w:val="it-IT"/>
        </w:rPr>
        <w:t>bilità nell’utilizzo e nella gestione dei menu su tutto il portafoglio prodotti Weinig. In questo sarà possibile creare un’unità perfetta partendo da macchinari singoli e applicazioni software che interagiscono perfett</w:t>
      </w:r>
      <w:r w:rsidRPr="00C5430E">
        <w:rPr>
          <w:rFonts w:ascii="Arial" w:hAnsi="Arial"/>
          <w:sz w:val="22"/>
          <w:szCs w:val="22"/>
          <w:lang w:val="it-IT"/>
        </w:rPr>
        <w:t>a</w:t>
      </w:r>
      <w:r w:rsidRPr="00C5430E">
        <w:rPr>
          <w:rFonts w:ascii="Arial" w:hAnsi="Arial"/>
          <w:sz w:val="22"/>
          <w:szCs w:val="22"/>
          <w:lang w:val="it-IT"/>
        </w:rPr>
        <w:t>mente tra loro. Questa interfaccia intuitiva è estremamente semplice da utilizzare. Durante LIGNA sarà visibile un esempio della nuova interfa</w:t>
      </w:r>
      <w:r w:rsidRPr="00C5430E">
        <w:rPr>
          <w:rFonts w:ascii="Arial" w:hAnsi="Arial"/>
          <w:sz w:val="22"/>
          <w:szCs w:val="22"/>
          <w:lang w:val="it-IT"/>
        </w:rPr>
        <w:t>c</w:t>
      </w:r>
      <w:r w:rsidRPr="00C5430E">
        <w:rPr>
          <w:rFonts w:ascii="Arial" w:hAnsi="Arial"/>
          <w:sz w:val="22"/>
          <w:szCs w:val="22"/>
          <w:lang w:val="it-IT"/>
        </w:rPr>
        <w:t xml:space="preserve">cia utente utilizzata con la sega per ottimizzazione della Dimter Line e con il software di imballaggio OptiPal. </w:t>
      </w:r>
    </w:p>
    <w:p w:rsidR="00DA10D6" w:rsidRPr="00C5430E" w:rsidRDefault="00DA10D6" w:rsidP="00186655">
      <w:pPr>
        <w:spacing w:line="360" w:lineRule="auto"/>
        <w:rPr>
          <w:rFonts w:ascii="Arial" w:hAnsi="Arial"/>
          <w:sz w:val="22"/>
          <w:szCs w:val="22"/>
        </w:rPr>
      </w:pPr>
    </w:p>
    <w:p w:rsidR="00BE2015" w:rsidRPr="00C5430E" w:rsidRDefault="00BE2015" w:rsidP="00BE2015">
      <w:pPr>
        <w:spacing w:line="360" w:lineRule="auto"/>
        <w:contextualSpacing/>
        <w:rPr>
          <w:rFonts w:ascii="Arial" w:hAnsi="Arial" w:cs="Arial"/>
          <w:b/>
          <w:sz w:val="22"/>
          <w:szCs w:val="22"/>
        </w:rPr>
      </w:pPr>
      <w:r w:rsidRPr="00C5430E">
        <w:rPr>
          <w:rFonts w:ascii="Arial" w:hAnsi="Arial" w:cs="Arial"/>
          <w:b/>
          <w:bCs/>
          <w:sz w:val="22"/>
          <w:szCs w:val="22"/>
          <w:lang w:val="it-IT"/>
        </w:rPr>
        <w:t>Produzione di pannelli con operatore unico grazie a ProfiPress L II</w:t>
      </w:r>
    </w:p>
    <w:p w:rsidR="00BE2015" w:rsidRPr="00C5430E" w:rsidRDefault="00BE2015" w:rsidP="00BE2015">
      <w:pPr>
        <w:spacing w:line="360" w:lineRule="auto"/>
        <w:rPr>
          <w:rFonts w:ascii="Arial" w:hAnsi="Arial"/>
          <w:sz w:val="22"/>
          <w:szCs w:val="22"/>
        </w:rPr>
      </w:pPr>
      <w:r w:rsidRPr="00C5430E">
        <w:rPr>
          <w:rFonts w:ascii="Arial" w:hAnsi="Arial"/>
          <w:sz w:val="22"/>
          <w:szCs w:val="22"/>
          <w:lang w:val="it-IT"/>
        </w:rPr>
        <w:t>La nuova Weinig ProfiPress L II si rivolge in particolare ad aziende a</w:t>
      </w:r>
      <w:r w:rsidRPr="00C5430E">
        <w:rPr>
          <w:rFonts w:ascii="Arial" w:hAnsi="Arial"/>
          <w:sz w:val="22"/>
          <w:szCs w:val="22"/>
          <w:lang w:val="it-IT"/>
        </w:rPr>
        <w:t>m</w:t>
      </w:r>
      <w:r w:rsidRPr="00C5430E">
        <w:rPr>
          <w:rFonts w:ascii="Arial" w:hAnsi="Arial"/>
          <w:sz w:val="22"/>
          <w:szCs w:val="22"/>
          <w:lang w:val="it-IT"/>
        </w:rPr>
        <w:t>bizione ed è studiata per consentire la realizzazione di pannelli con un solo operatore. Il segreto di questa efficienza nell’uso della manodopera è l’elevato grado di automazione dell’impianto. Sia la predisposizione delle lamelle incollate che il passaggio delle lamelle dalla stazione di incollaggio sul nastro trasportatore e/o sulla catena vengono eseguite automaticamente. Anche la selezione dei cilindri di spinta è automatizz</w:t>
      </w:r>
      <w:r w:rsidRPr="00C5430E">
        <w:rPr>
          <w:rFonts w:ascii="Arial" w:hAnsi="Arial"/>
          <w:sz w:val="22"/>
          <w:szCs w:val="22"/>
          <w:lang w:val="it-IT"/>
        </w:rPr>
        <w:t>a</w:t>
      </w:r>
      <w:r w:rsidRPr="00C5430E">
        <w:rPr>
          <w:rFonts w:ascii="Arial" w:hAnsi="Arial"/>
          <w:sz w:val="22"/>
          <w:szCs w:val="22"/>
          <w:lang w:val="it-IT"/>
        </w:rPr>
        <w:t>ta.</w:t>
      </w:r>
    </w:p>
    <w:p w:rsidR="00786422" w:rsidRPr="00C5430E" w:rsidRDefault="00786422" w:rsidP="00544A41">
      <w:pPr>
        <w:spacing w:line="360" w:lineRule="auto"/>
        <w:rPr>
          <w:rFonts w:ascii="Arial" w:hAnsi="Arial"/>
          <w:b/>
          <w:sz w:val="22"/>
          <w:szCs w:val="22"/>
        </w:rPr>
      </w:pPr>
    </w:p>
    <w:p w:rsidR="00186655" w:rsidRPr="00C5430E" w:rsidRDefault="00186655" w:rsidP="00186655">
      <w:pPr>
        <w:spacing w:line="360" w:lineRule="auto"/>
        <w:rPr>
          <w:rFonts w:ascii="Arial" w:hAnsi="Arial"/>
          <w:b/>
          <w:sz w:val="22"/>
          <w:szCs w:val="22"/>
        </w:rPr>
      </w:pPr>
      <w:r w:rsidRPr="00C5430E">
        <w:rPr>
          <w:rFonts w:ascii="Arial" w:hAnsi="Arial"/>
          <w:b/>
          <w:bCs/>
          <w:sz w:val="22"/>
          <w:szCs w:val="22"/>
          <w:lang w:val="it-IT"/>
        </w:rPr>
        <w:t>Soluzioni di taglio: Gestione intensiva dei modelli</w:t>
      </w:r>
    </w:p>
    <w:p w:rsidR="009D2F2E" w:rsidRPr="00C5430E" w:rsidRDefault="009D2F2E" w:rsidP="009D2F2E">
      <w:pPr>
        <w:spacing w:line="360" w:lineRule="auto"/>
        <w:rPr>
          <w:rFonts w:ascii="Arial" w:hAnsi="Arial"/>
          <w:sz w:val="22"/>
          <w:szCs w:val="22"/>
        </w:rPr>
      </w:pPr>
      <w:r w:rsidRPr="00C5430E">
        <w:rPr>
          <w:rFonts w:ascii="Arial" w:hAnsi="Arial"/>
          <w:sz w:val="22"/>
          <w:szCs w:val="22"/>
          <w:lang w:val="it-IT"/>
        </w:rPr>
        <w:t xml:space="preserve">L’ampio programma di troncatrici della Dimter Line di Weinig si arricchirà a LIGNA di una serie di migliorie e integrazioni. La nuova OptiCut 250 - presente in stand ad Hannover come soluzione con scanner in linea con </w:t>
      </w:r>
      <w:r w:rsidRPr="00C5430E">
        <w:rPr>
          <w:rFonts w:ascii="Arial" w:hAnsi="Arial"/>
          <w:sz w:val="22"/>
          <w:szCs w:val="22"/>
          <w:lang w:val="it-IT"/>
        </w:rPr>
        <w:lastRenderedPageBreak/>
        <w:t>il nuovo EasyScan+ - sfrutta lo sviluppo coerente di questa potente s</w:t>
      </w:r>
      <w:r w:rsidRPr="00C5430E">
        <w:rPr>
          <w:rFonts w:ascii="Arial" w:hAnsi="Arial"/>
          <w:sz w:val="22"/>
          <w:szCs w:val="22"/>
          <w:lang w:val="it-IT"/>
        </w:rPr>
        <w:t>e</w:t>
      </w:r>
      <w:r w:rsidRPr="00C5430E">
        <w:rPr>
          <w:rFonts w:ascii="Arial" w:hAnsi="Arial"/>
          <w:sz w:val="22"/>
          <w:szCs w:val="22"/>
          <w:lang w:val="it-IT"/>
        </w:rPr>
        <w:t>rie. Nuovo design, una nuova e più ampia interfaccia con touch screen e un concept di macchina ottimizzato per quanto riguarda le prestazioni vanno ad aggiungere nuove attrattive a questa serie. Per il modello O</w:t>
      </w:r>
      <w:r w:rsidRPr="00C5430E">
        <w:rPr>
          <w:rFonts w:ascii="Arial" w:hAnsi="Arial"/>
          <w:sz w:val="22"/>
          <w:szCs w:val="22"/>
          <w:lang w:val="it-IT"/>
        </w:rPr>
        <w:t>p</w:t>
      </w:r>
      <w:r w:rsidRPr="00C5430E">
        <w:rPr>
          <w:rFonts w:ascii="Arial" w:hAnsi="Arial"/>
          <w:sz w:val="22"/>
          <w:szCs w:val="22"/>
          <w:lang w:val="it-IT"/>
        </w:rPr>
        <w:t>tiCut S 50 Window è ora disponibile anche il supporto di allineamento per pacchetti su banco di ingresso. L’apprezzata versione OptiCut S 90 garantisce invece una maggiore precisione delle lunghezze e una sic</w:t>
      </w:r>
      <w:r w:rsidRPr="00C5430E">
        <w:rPr>
          <w:rFonts w:ascii="Arial" w:hAnsi="Arial"/>
          <w:sz w:val="22"/>
          <w:szCs w:val="22"/>
          <w:lang w:val="it-IT"/>
        </w:rPr>
        <w:t>u</w:t>
      </w:r>
      <w:r w:rsidRPr="00C5430E">
        <w:rPr>
          <w:rFonts w:ascii="Arial" w:hAnsi="Arial"/>
          <w:sz w:val="22"/>
          <w:szCs w:val="22"/>
          <w:lang w:val="it-IT"/>
        </w:rPr>
        <w:t xml:space="preserve">rezza di processo migliorata. </w:t>
      </w:r>
    </w:p>
    <w:p w:rsidR="00DC0D72" w:rsidRPr="00C5430E" w:rsidRDefault="00DC0D72" w:rsidP="009D2F2E">
      <w:pPr>
        <w:spacing w:line="360" w:lineRule="auto"/>
        <w:rPr>
          <w:rFonts w:ascii="Arial" w:hAnsi="Arial"/>
          <w:sz w:val="22"/>
          <w:szCs w:val="22"/>
        </w:rPr>
      </w:pPr>
    </w:p>
    <w:p w:rsidR="009D2F2E" w:rsidRPr="00C5430E" w:rsidRDefault="009D2F2E" w:rsidP="009D2F2E">
      <w:pPr>
        <w:spacing w:line="360" w:lineRule="auto"/>
        <w:rPr>
          <w:rFonts w:ascii="Arial" w:hAnsi="Arial"/>
          <w:sz w:val="22"/>
          <w:szCs w:val="22"/>
        </w:rPr>
      </w:pPr>
      <w:r w:rsidRPr="00C5430E">
        <w:rPr>
          <w:rFonts w:ascii="Arial" w:hAnsi="Arial"/>
          <w:sz w:val="22"/>
          <w:szCs w:val="22"/>
          <w:lang w:val="it-IT"/>
        </w:rPr>
        <w:t>Sono state inoltre ampliate le possibilità di marcatura dei pezzi nei m</w:t>
      </w:r>
      <w:r w:rsidRPr="00C5430E">
        <w:rPr>
          <w:rFonts w:ascii="Arial" w:hAnsi="Arial"/>
          <w:sz w:val="22"/>
          <w:szCs w:val="22"/>
          <w:lang w:val="it-IT"/>
        </w:rPr>
        <w:t>o</w:t>
      </w:r>
      <w:r w:rsidRPr="00C5430E">
        <w:rPr>
          <w:rFonts w:ascii="Arial" w:hAnsi="Arial"/>
          <w:sz w:val="22"/>
          <w:szCs w:val="22"/>
          <w:lang w:val="it-IT"/>
        </w:rPr>
        <w:t>delli delle serie OptiCut S 50, OptiCut S 90 e OptiCut 450 FJ+. La ga</w:t>
      </w:r>
      <w:r w:rsidRPr="00C5430E">
        <w:rPr>
          <w:rFonts w:ascii="Arial" w:hAnsi="Arial"/>
          <w:sz w:val="22"/>
          <w:szCs w:val="22"/>
          <w:lang w:val="it-IT"/>
        </w:rPr>
        <w:t>m</w:t>
      </w:r>
      <w:r w:rsidRPr="00C5430E">
        <w:rPr>
          <w:rFonts w:ascii="Arial" w:hAnsi="Arial"/>
          <w:sz w:val="22"/>
          <w:szCs w:val="22"/>
          <w:lang w:val="it-IT"/>
        </w:rPr>
        <w:t>ma di prodotti si estende ora dalla semplice etichettatura dei pezzi lav</w:t>
      </w:r>
      <w:r w:rsidRPr="00C5430E">
        <w:rPr>
          <w:rFonts w:ascii="Arial" w:hAnsi="Arial"/>
          <w:sz w:val="22"/>
          <w:szCs w:val="22"/>
          <w:lang w:val="it-IT"/>
        </w:rPr>
        <w:t>o</w:t>
      </w:r>
      <w:r w:rsidRPr="00C5430E">
        <w:rPr>
          <w:rFonts w:ascii="Arial" w:hAnsi="Arial"/>
          <w:sz w:val="22"/>
          <w:szCs w:val="22"/>
          <w:lang w:val="it-IT"/>
        </w:rPr>
        <w:t>rati fino alla applicazione di loghi grafici ad alta definizione anche con le elevate velocità di avanzamento del ciclo di lavoro di una OptiCut 450 Quantum o FJ</w:t>
      </w:r>
      <w:r w:rsidRPr="00C5430E">
        <w:rPr>
          <w:rFonts w:ascii="Arial" w:hAnsi="Arial"/>
          <w:sz w:val="22"/>
          <w:szCs w:val="22"/>
          <w:vertAlign w:val="superscript"/>
          <w:lang w:val="it-IT"/>
        </w:rPr>
        <w:t>+</w:t>
      </w:r>
      <w:r w:rsidRPr="00C5430E">
        <w:rPr>
          <w:rFonts w:ascii="Arial" w:hAnsi="Arial"/>
          <w:sz w:val="22"/>
          <w:szCs w:val="22"/>
          <w:lang w:val="it-IT"/>
        </w:rPr>
        <w:t>. Oltre al maggior livello di automazione, i vantaggi incl</w:t>
      </w:r>
      <w:r w:rsidRPr="00C5430E">
        <w:rPr>
          <w:rFonts w:ascii="Arial" w:hAnsi="Arial"/>
          <w:sz w:val="22"/>
          <w:szCs w:val="22"/>
          <w:lang w:val="it-IT"/>
        </w:rPr>
        <w:t>u</w:t>
      </w:r>
      <w:r w:rsidRPr="00C5430E">
        <w:rPr>
          <w:rFonts w:ascii="Arial" w:hAnsi="Arial"/>
          <w:sz w:val="22"/>
          <w:szCs w:val="22"/>
          <w:lang w:val="it-IT"/>
        </w:rPr>
        <w:t>dono anche una maggiore sicurezza di processo e un maggior valore aggiunto.</w:t>
      </w:r>
    </w:p>
    <w:p w:rsidR="00DC0D72" w:rsidRPr="00C5430E" w:rsidRDefault="00DC0D72" w:rsidP="009D2F2E">
      <w:pPr>
        <w:spacing w:line="360" w:lineRule="auto"/>
        <w:rPr>
          <w:rFonts w:ascii="Arial" w:hAnsi="Arial"/>
          <w:sz w:val="22"/>
          <w:szCs w:val="22"/>
        </w:rPr>
      </w:pPr>
    </w:p>
    <w:p w:rsidR="009D2F2E" w:rsidRPr="00C5430E" w:rsidRDefault="009D2F2E" w:rsidP="009D2F2E">
      <w:pPr>
        <w:spacing w:line="360" w:lineRule="auto"/>
        <w:rPr>
          <w:rFonts w:ascii="Arial" w:hAnsi="Arial"/>
          <w:sz w:val="22"/>
          <w:szCs w:val="22"/>
        </w:rPr>
      </w:pPr>
      <w:r w:rsidRPr="00C5430E">
        <w:rPr>
          <w:rFonts w:ascii="Arial" w:hAnsi="Arial"/>
          <w:sz w:val="22"/>
          <w:szCs w:val="22"/>
          <w:lang w:val="it-IT"/>
        </w:rPr>
        <w:t xml:space="preserve">In occasione di LIGNA verrà esposta per la prima volta una soluzione di sistema basata sul modello OptiCut S 90 Speed. Questo impianto di taglio ottiene prestazioni di produzione che finora erano possibili solo con seghe a ciclo continuo, mantenendo al contempo la sua elevata precisione sulle lunghezze. </w:t>
      </w:r>
    </w:p>
    <w:p w:rsidR="00DC0D72" w:rsidRPr="00C5430E" w:rsidRDefault="00DC0D72" w:rsidP="009D2F2E">
      <w:pPr>
        <w:spacing w:line="360" w:lineRule="auto"/>
        <w:rPr>
          <w:rFonts w:ascii="Arial" w:hAnsi="Arial"/>
          <w:sz w:val="22"/>
          <w:szCs w:val="22"/>
        </w:rPr>
      </w:pPr>
    </w:p>
    <w:p w:rsidR="009D2F2E" w:rsidRPr="00C5430E" w:rsidRDefault="009D2F2E" w:rsidP="009D2F2E">
      <w:pPr>
        <w:spacing w:line="360" w:lineRule="auto"/>
        <w:rPr>
          <w:rFonts w:ascii="Arial" w:hAnsi="Arial"/>
          <w:sz w:val="22"/>
          <w:szCs w:val="22"/>
        </w:rPr>
      </w:pPr>
      <w:r w:rsidRPr="00C5430E">
        <w:rPr>
          <w:rFonts w:ascii="Arial" w:hAnsi="Arial"/>
          <w:sz w:val="22"/>
          <w:szCs w:val="22"/>
          <w:lang w:val="it-IT"/>
        </w:rPr>
        <w:t>Offensiva tecnica anche per la OptiCut 450 FJ+ - La nuova tecnologia VarioStroke rende il taglio a sega non solo più rapido ma anche più rig</w:t>
      </w:r>
      <w:r w:rsidRPr="00C5430E">
        <w:rPr>
          <w:rFonts w:ascii="Arial" w:hAnsi="Arial"/>
          <w:sz w:val="22"/>
          <w:szCs w:val="22"/>
          <w:lang w:val="it-IT"/>
        </w:rPr>
        <w:t>i</w:t>
      </w:r>
      <w:r w:rsidRPr="00C5430E">
        <w:rPr>
          <w:rFonts w:ascii="Arial" w:hAnsi="Arial"/>
          <w:sz w:val="22"/>
          <w:szCs w:val="22"/>
          <w:lang w:val="it-IT"/>
        </w:rPr>
        <w:t xml:space="preserve">do e flessibile. Questa tecnologia con richiesta di brevetto in corso non solo colpisce per i tempi di taglio da 65 ms, ma anche per una qualità di taglio mai vista prima. Con VarioStroke le altezze fisse di taglio e i tempi del ciclo di taglio con la troncatrice per ottimizzazione ad alta velocità appartengono ormai al passato. Il gruppo sega servoassistito consente da subito di avere cicli di taglio brevissimi per ogni sezione del legno. Anche le frequenze di taglio superiori a 200 tagli/minuto sono un fattore da non sottovalutare quando si parla di prestazioni. </w:t>
      </w:r>
    </w:p>
    <w:p w:rsidR="00DD259E" w:rsidRPr="00C5430E" w:rsidRDefault="00DD259E" w:rsidP="006238A1">
      <w:pPr>
        <w:spacing w:line="360" w:lineRule="auto"/>
        <w:rPr>
          <w:rFonts w:ascii="Arial" w:hAnsi="Arial"/>
          <w:b/>
          <w:sz w:val="22"/>
          <w:szCs w:val="22"/>
        </w:rPr>
      </w:pPr>
    </w:p>
    <w:p w:rsidR="000A4FCE" w:rsidRDefault="000A4FCE" w:rsidP="00BE2015">
      <w:pPr>
        <w:spacing w:line="360" w:lineRule="auto"/>
        <w:contextualSpacing/>
        <w:rPr>
          <w:rFonts w:ascii="Arial" w:hAnsi="Arial" w:cs="Arial"/>
          <w:b/>
          <w:bCs/>
          <w:sz w:val="22"/>
          <w:szCs w:val="22"/>
          <w:lang w:val="it-IT"/>
        </w:rPr>
      </w:pPr>
    </w:p>
    <w:p w:rsidR="000A4FCE" w:rsidRDefault="000A4FCE" w:rsidP="00BE2015">
      <w:pPr>
        <w:spacing w:line="360" w:lineRule="auto"/>
        <w:contextualSpacing/>
        <w:rPr>
          <w:rFonts w:ascii="Arial" w:hAnsi="Arial" w:cs="Arial"/>
          <w:b/>
          <w:bCs/>
          <w:sz w:val="22"/>
          <w:szCs w:val="22"/>
          <w:lang w:val="it-IT"/>
        </w:rPr>
      </w:pPr>
    </w:p>
    <w:p w:rsidR="00BE2015" w:rsidRPr="00C5430E" w:rsidRDefault="00BE2015" w:rsidP="00BE2015">
      <w:pPr>
        <w:spacing w:line="360" w:lineRule="auto"/>
        <w:contextualSpacing/>
        <w:rPr>
          <w:rFonts w:ascii="Arial" w:hAnsi="Arial" w:cs="Arial"/>
          <w:b/>
          <w:sz w:val="22"/>
          <w:szCs w:val="22"/>
        </w:rPr>
      </w:pPr>
      <w:r w:rsidRPr="00C5430E">
        <w:rPr>
          <w:rFonts w:ascii="Arial" w:hAnsi="Arial" w:cs="Arial"/>
          <w:b/>
          <w:bCs/>
          <w:sz w:val="22"/>
          <w:szCs w:val="22"/>
          <w:lang w:val="it-IT"/>
        </w:rPr>
        <w:lastRenderedPageBreak/>
        <w:t>Convenienza del taglio con la nuova ProfiRip 340</w:t>
      </w:r>
    </w:p>
    <w:p w:rsidR="00BE2015" w:rsidRPr="00C5430E" w:rsidRDefault="00BE2015" w:rsidP="00BE2015">
      <w:pPr>
        <w:spacing w:line="360" w:lineRule="auto"/>
        <w:contextualSpacing/>
        <w:rPr>
          <w:rFonts w:ascii="Arial" w:hAnsi="Arial" w:cs="Arial"/>
          <w:sz w:val="22"/>
          <w:szCs w:val="22"/>
        </w:rPr>
      </w:pPr>
      <w:r w:rsidRPr="00C5430E">
        <w:rPr>
          <w:rFonts w:ascii="Arial" w:hAnsi="Arial"/>
          <w:sz w:val="22"/>
          <w:szCs w:val="22"/>
          <w:lang w:val="it-IT"/>
        </w:rPr>
        <w:t xml:space="preserve">La nuova sega circolare a quattro lame completamente ridisegnata offre una regolazione lame da singola a tripla ed è studiata per garantire un elevato sfruttamento del legno. Un ulteriore contributo in questo senso è rappresentato dal software TimberMax 3.0 integrato per l’ottimizzazione del taglio in larghezza e della qualità del taglio. La gestione delle liste di taglio e la diagnostica di macchina si eseguono comodamente dall’ufficio tramite la connessione di rete RaiNet. </w:t>
      </w:r>
    </w:p>
    <w:p w:rsidR="00522285" w:rsidRPr="00C5430E" w:rsidRDefault="00522285" w:rsidP="00381671">
      <w:pPr>
        <w:pStyle w:val="Listenabsatz"/>
        <w:spacing w:line="360" w:lineRule="auto"/>
        <w:ind w:left="0"/>
        <w:contextualSpacing/>
        <w:rPr>
          <w:rFonts w:ascii="Arial" w:hAnsi="Arial"/>
        </w:rPr>
      </w:pPr>
    </w:p>
    <w:p w:rsidR="00522285" w:rsidRPr="00C5430E" w:rsidRDefault="00B11258" w:rsidP="00381671">
      <w:pPr>
        <w:pStyle w:val="Listenabsatz"/>
        <w:spacing w:line="360" w:lineRule="auto"/>
        <w:ind w:left="0"/>
        <w:contextualSpacing/>
        <w:rPr>
          <w:rFonts w:ascii="Arial" w:hAnsi="Arial"/>
          <w:b/>
        </w:rPr>
      </w:pPr>
      <w:r w:rsidRPr="00C5430E">
        <w:rPr>
          <w:rFonts w:ascii="Arial" w:hAnsi="Arial"/>
          <w:b/>
          <w:bCs/>
          <w:lang w:val="it-IT"/>
        </w:rPr>
        <w:t>Novità: Ottimizzazione delle larghezze RipAssist Pro</w:t>
      </w:r>
    </w:p>
    <w:p w:rsidR="00B11258" w:rsidRPr="00C5430E" w:rsidRDefault="00314659" w:rsidP="00B11258">
      <w:pPr>
        <w:pStyle w:val="Listenabsatz"/>
        <w:spacing w:line="360" w:lineRule="auto"/>
        <w:ind w:left="0"/>
        <w:contextualSpacing/>
        <w:rPr>
          <w:rFonts w:ascii="Arial" w:hAnsi="Arial"/>
          <w:szCs w:val="28"/>
        </w:rPr>
      </w:pPr>
      <w:r w:rsidRPr="00C5430E">
        <w:rPr>
          <w:rFonts w:ascii="Arial" w:hAnsi="Arial"/>
          <w:szCs w:val="28"/>
          <w:lang w:val="it-IT"/>
        </w:rPr>
        <w:t>L’apprezzato programma di ottimizzazione RipAssist per l’ottimizzazione automatica in larghezza dei tavolati è diventato ancora più potente. Nella versione estesa “Pro” la larghezza delle tavole viene misurata automat</w:t>
      </w:r>
      <w:r w:rsidRPr="00C5430E">
        <w:rPr>
          <w:rFonts w:ascii="Arial" w:hAnsi="Arial"/>
          <w:szCs w:val="28"/>
          <w:lang w:val="it-IT"/>
        </w:rPr>
        <w:t>i</w:t>
      </w:r>
      <w:r w:rsidRPr="00C5430E">
        <w:rPr>
          <w:rFonts w:ascii="Arial" w:hAnsi="Arial"/>
          <w:szCs w:val="28"/>
          <w:lang w:val="it-IT"/>
        </w:rPr>
        <w:t>camente sul prodotto sagomato. Il software stesso è stato aggiornato ed è adesso in grado di ottimizzare combinazioni di blocchi fissi (più lame fisse) e lame regolabili.  Inoltre, è ora possibile anche monitorare le la</w:t>
      </w:r>
      <w:r w:rsidRPr="00C5430E">
        <w:rPr>
          <w:rFonts w:ascii="Arial" w:hAnsi="Arial"/>
          <w:szCs w:val="28"/>
          <w:lang w:val="it-IT"/>
        </w:rPr>
        <w:t>r</w:t>
      </w:r>
      <w:r w:rsidRPr="00C5430E">
        <w:rPr>
          <w:rFonts w:ascii="Arial" w:hAnsi="Arial"/>
          <w:szCs w:val="28"/>
          <w:lang w:val="it-IT"/>
        </w:rPr>
        <w:t>ghezze variabili dei listelli. Lo sfruttamento del materiale viene così ult</w:t>
      </w:r>
      <w:r w:rsidRPr="00C5430E">
        <w:rPr>
          <w:rFonts w:ascii="Arial" w:hAnsi="Arial"/>
          <w:szCs w:val="28"/>
          <w:lang w:val="it-IT"/>
        </w:rPr>
        <w:t>e</w:t>
      </w:r>
      <w:r w:rsidRPr="00C5430E">
        <w:rPr>
          <w:rFonts w:ascii="Arial" w:hAnsi="Arial"/>
          <w:szCs w:val="28"/>
          <w:lang w:val="it-IT"/>
        </w:rPr>
        <w:t>riormente migliorato. La misurazione automatica permette inoltre di a</w:t>
      </w:r>
      <w:r w:rsidRPr="00C5430E">
        <w:rPr>
          <w:rFonts w:ascii="Arial" w:hAnsi="Arial"/>
          <w:szCs w:val="28"/>
          <w:lang w:val="it-IT"/>
        </w:rPr>
        <w:t>u</w:t>
      </w:r>
      <w:r w:rsidRPr="00C5430E">
        <w:rPr>
          <w:rFonts w:ascii="Arial" w:hAnsi="Arial"/>
          <w:szCs w:val="28"/>
          <w:lang w:val="it-IT"/>
        </w:rPr>
        <w:t>mentare la produttività. Il nuovo RipAssist Pro sarà visibile a LIGNA i</w:t>
      </w:r>
      <w:r w:rsidRPr="00C5430E">
        <w:rPr>
          <w:rFonts w:ascii="Arial" w:hAnsi="Arial"/>
          <w:szCs w:val="28"/>
          <w:lang w:val="it-IT"/>
        </w:rPr>
        <w:t>n</w:t>
      </w:r>
      <w:r w:rsidRPr="00C5430E">
        <w:rPr>
          <w:rFonts w:ascii="Arial" w:hAnsi="Arial"/>
          <w:szCs w:val="28"/>
          <w:lang w:val="it-IT"/>
        </w:rPr>
        <w:t xml:space="preserve">sieme alla sega multipla VarioRip 310. </w:t>
      </w:r>
    </w:p>
    <w:p w:rsidR="00314659" w:rsidRPr="00C5430E" w:rsidRDefault="00314659" w:rsidP="00B11258">
      <w:pPr>
        <w:pStyle w:val="Listenabsatz"/>
        <w:spacing w:line="360" w:lineRule="auto"/>
        <w:ind w:left="0"/>
        <w:contextualSpacing/>
        <w:rPr>
          <w:rFonts w:ascii="Arial" w:hAnsi="Arial"/>
          <w:b/>
        </w:rPr>
      </w:pPr>
    </w:p>
    <w:p w:rsidR="00290179" w:rsidRPr="00C5430E" w:rsidRDefault="00290179" w:rsidP="000434FA">
      <w:pPr>
        <w:spacing w:line="360" w:lineRule="auto"/>
        <w:rPr>
          <w:rFonts w:ascii="Arial" w:hAnsi="Arial"/>
          <w:b/>
          <w:sz w:val="22"/>
          <w:szCs w:val="22"/>
        </w:rPr>
      </w:pPr>
      <w:r w:rsidRPr="00C5430E">
        <w:rPr>
          <w:rFonts w:ascii="Arial" w:hAnsi="Arial"/>
          <w:b/>
          <w:bCs/>
          <w:sz w:val="22"/>
          <w:szCs w:val="22"/>
          <w:lang w:val="it-IT"/>
        </w:rPr>
        <w:t>Massimo valore aggiunto: ProfiRip 450 Speed con CombiScan</w:t>
      </w:r>
    </w:p>
    <w:p w:rsidR="00290179" w:rsidRPr="00C5430E" w:rsidRDefault="00290179" w:rsidP="000434FA">
      <w:pPr>
        <w:pStyle w:val="Listenabsatz"/>
        <w:spacing w:line="360" w:lineRule="auto"/>
        <w:ind w:left="0"/>
        <w:contextualSpacing/>
        <w:rPr>
          <w:rFonts w:ascii="Arial" w:hAnsi="Arial"/>
        </w:rPr>
      </w:pPr>
      <w:r w:rsidRPr="00C5430E">
        <w:rPr>
          <w:rFonts w:ascii="Arial" w:hAnsi="Arial"/>
          <w:lang w:val="it-IT"/>
        </w:rPr>
        <w:t>La base per massimizzare gli utili e la qualità si appoggia all’ottimizzazione del taglio. A LIGNA Weinig dimostra la propria comp</w:t>
      </w:r>
      <w:r w:rsidRPr="00C5430E">
        <w:rPr>
          <w:rFonts w:ascii="Arial" w:hAnsi="Arial"/>
          <w:lang w:val="it-IT"/>
        </w:rPr>
        <w:t>e</w:t>
      </w:r>
      <w:r w:rsidRPr="00C5430E">
        <w:rPr>
          <w:rFonts w:ascii="Arial" w:hAnsi="Arial"/>
          <w:lang w:val="it-IT"/>
        </w:rPr>
        <w:t>tenza rispetto a questo processo con un impianto di alta gamma formato da una troncatrice ProfiRip 450 Speed e da uno scanner Weinig del tipo CombiScan.  La ProfiRip 450 Speed con avanzamento a rulli è studiata per una velocità di avanzamento fino a 160 m/min. Dispone inoltre di una quadrupla regolazione delle lame e di un albero della sega con re</w:t>
      </w:r>
      <w:r w:rsidRPr="00C5430E">
        <w:rPr>
          <w:rFonts w:ascii="Arial" w:hAnsi="Arial"/>
          <w:lang w:val="it-IT"/>
        </w:rPr>
        <w:t>g</w:t>
      </w:r>
      <w:r w:rsidRPr="00C5430E">
        <w:rPr>
          <w:rFonts w:ascii="Arial" w:hAnsi="Arial"/>
          <w:lang w:val="it-IT"/>
        </w:rPr>
        <w:t>gispinta. Il bloccaggio pneumatico garantisce l’utilizzo senza utensili.</w:t>
      </w:r>
    </w:p>
    <w:p w:rsidR="009D19C2" w:rsidRPr="00C5430E" w:rsidRDefault="009D19C2" w:rsidP="00661FC6">
      <w:pPr>
        <w:pStyle w:val="Listenabsatz"/>
        <w:spacing w:line="360" w:lineRule="auto"/>
        <w:ind w:left="0"/>
        <w:contextualSpacing/>
        <w:rPr>
          <w:rFonts w:ascii="Arial" w:hAnsi="Arial" w:cs="Arial"/>
          <w:b/>
        </w:rPr>
      </w:pPr>
    </w:p>
    <w:p w:rsidR="0099034D" w:rsidRPr="00C5430E" w:rsidRDefault="0099034D" w:rsidP="0099034D">
      <w:pPr>
        <w:spacing w:line="360" w:lineRule="auto"/>
        <w:rPr>
          <w:rFonts w:ascii="Arial" w:hAnsi="Arial" w:cs="Arial"/>
          <w:b/>
          <w:sz w:val="22"/>
          <w:szCs w:val="22"/>
        </w:rPr>
      </w:pPr>
      <w:r w:rsidRPr="00C5430E">
        <w:rPr>
          <w:rFonts w:ascii="Arial" w:hAnsi="Arial" w:cs="Arial"/>
          <w:b/>
          <w:bCs/>
          <w:sz w:val="22"/>
          <w:szCs w:val="22"/>
          <w:lang w:val="it-IT"/>
        </w:rPr>
        <w:t>Nuova generazione di CombiScan</w:t>
      </w:r>
    </w:p>
    <w:p w:rsidR="0099034D" w:rsidRPr="00C5430E" w:rsidRDefault="0099034D" w:rsidP="00661FC6">
      <w:pPr>
        <w:spacing w:line="360" w:lineRule="auto"/>
        <w:rPr>
          <w:rFonts w:ascii="Arial" w:hAnsi="Arial" w:cs="Arial"/>
          <w:sz w:val="22"/>
          <w:szCs w:val="22"/>
        </w:rPr>
      </w:pPr>
      <w:r w:rsidRPr="00C5430E">
        <w:rPr>
          <w:rFonts w:ascii="Arial" w:hAnsi="Arial" w:cs="Arial"/>
          <w:sz w:val="22"/>
          <w:szCs w:val="22"/>
          <w:lang w:val="it-IT"/>
        </w:rPr>
        <w:t>Nell’anno di LIGNA si celebra la presentazione anche della seconda generazione di CombiScan. il modello di punta degli scanner Weinig. La nuova versione accompagnata dal suffisso “Evo” è caratterizzata sopra</w:t>
      </w:r>
      <w:r w:rsidRPr="00C5430E">
        <w:rPr>
          <w:rFonts w:ascii="Arial" w:hAnsi="Arial" w:cs="Arial"/>
          <w:sz w:val="22"/>
          <w:szCs w:val="22"/>
          <w:lang w:val="it-IT"/>
        </w:rPr>
        <w:t>t</w:t>
      </w:r>
      <w:r w:rsidRPr="00C5430E">
        <w:rPr>
          <w:rFonts w:ascii="Arial" w:hAnsi="Arial" w:cs="Arial"/>
          <w:sz w:val="22"/>
          <w:szCs w:val="22"/>
          <w:lang w:val="it-IT"/>
        </w:rPr>
        <w:t xml:space="preserve">tutto dalle prestazioni di riconoscimento ottimizzate. Queste prestazioni sono dovute principalmente alle nuove videocamere ad alte prestazione </w:t>
      </w:r>
      <w:r w:rsidRPr="00C5430E">
        <w:rPr>
          <w:rFonts w:ascii="Arial" w:hAnsi="Arial" w:cs="Arial"/>
          <w:sz w:val="22"/>
          <w:szCs w:val="22"/>
          <w:lang w:val="it-IT"/>
        </w:rPr>
        <w:lastRenderedPageBreak/>
        <w:t>che consentono di identificare i più piccoli difetti del legno ad alte risol</w:t>
      </w:r>
      <w:r w:rsidRPr="00C5430E">
        <w:rPr>
          <w:rFonts w:ascii="Arial" w:hAnsi="Arial" w:cs="Arial"/>
          <w:sz w:val="22"/>
          <w:szCs w:val="22"/>
          <w:lang w:val="it-IT"/>
        </w:rPr>
        <w:t>u</w:t>
      </w:r>
      <w:r w:rsidRPr="00C5430E">
        <w:rPr>
          <w:rFonts w:ascii="Arial" w:hAnsi="Arial" w:cs="Arial"/>
          <w:sz w:val="22"/>
          <w:szCs w:val="22"/>
          <w:lang w:val="it-IT"/>
        </w:rPr>
        <w:t>zioni anche in caso di elevate velocità di ciclo. In questo modo è possib</w:t>
      </w:r>
      <w:r w:rsidRPr="00C5430E">
        <w:rPr>
          <w:rFonts w:ascii="Arial" w:hAnsi="Arial" w:cs="Arial"/>
          <w:sz w:val="22"/>
          <w:szCs w:val="22"/>
          <w:lang w:val="it-IT"/>
        </w:rPr>
        <w:t>i</w:t>
      </w:r>
      <w:r w:rsidRPr="00C5430E">
        <w:rPr>
          <w:rFonts w:ascii="Arial" w:hAnsi="Arial" w:cs="Arial"/>
          <w:sz w:val="22"/>
          <w:szCs w:val="22"/>
          <w:lang w:val="it-IT"/>
        </w:rPr>
        <w:t xml:space="preserve">le identificare anche difetti minimi come nodi a spillo. Volendo seguire coerentemente il principio che a maggiori informazioni corrisponde un risultato più preciso della scansione e quindi un migliore sfruttamento del legno, in CombiScan Evo sono installate 3 videocamere per lato. Per difetti interni al legno lo scanner può essere equipaggiato anche con sensori ad infrarossi ad alte prestazioni. </w:t>
      </w:r>
    </w:p>
    <w:p w:rsidR="0099034D" w:rsidRPr="00C5430E" w:rsidRDefault="0099034D" w:rsidP="00661FC6">
      <w:pPr>
        <w:spacing w:line="360" w:lineRule="auto"/>
        <w:contextualSpacing/>
        <w:rPr>
          <w:rFonts w:ascii="Arial" w:hAnsi="Arial" w:cs="Arial"/>
          <w:b/>
          <w:sz w:val="22"/>
          <w:szCs w:val="22"/>
        </w:rPr>
      </w:pPr>
    </w:p>
    <w:p w:rsidR="00DB505C" w:rsidRPr="00C5430E" w:rsidRDefault="001C6E49" w:rsidP="00661FC6">
      <w:pPr>
        <w:spacing w:line="360" w:lineRule="auto"/>
        <w:contextualSpacing/>
        <w:rPr>
          <w:rFonts w:ascii="Arial" w:hAnsi="Arial" w:cs="Arial"/>
          <w:b/>
          <w:sz w:val="22"/>
          <w:szCs w:val="22"/>
        </w:rPr>
      </w:pPr>
      <w:r w:rsidRPr="00C5430E">
        <w:rPr>
          <w:rFonts w:ascii="Arial" w:hAnsi="Arial" w:cs="Arial"/>
          <w:b/>
          <w:bCs/>
          <w:sz w:val="22"/>
          <w:szCs w:val="22"/>
          <w:lang w:val="it-IT"/>
        </w:rPr>
        <w:t>Maggiori possibilità con lo scanner front-end</w:t>
      </w:r>
    </w:p>
    <w:p w:rsidR="00DB505C" w:rsidRPr="00C5430E" w:rsidRDefault="00DB505C" w:rsidP="00661FC6">
      <w:pPr>
        <w:spacing w:line="360" w:lineRule="auto"/>
        <w:contextualSpacing/>
        <w:rPr>
          <w:rFonts w:ascii="Arial" w:hAnsi="Arial" w:cs="Arial"/>
          <w:sz w:val="22"/>
          <w:szCs w:val="22"/>
        </w:rPr>
      </w:pPr>
      <w:r w:rsidRPr="00C5430E">
        <w:rPr>
          <w:rFonts w:ascii="Arial" w:hAnsi="Arial" w:cs="Arial"/>
          <w:sz w:val="22"/>
          <w:szCs w:val="22"/>
          <w:lang w:val="it-IT"/>
        </w:rPr>
        <w:t>Il nuovo modello scansiona il lato attivo dopo il taglio della seghe. Pr</w:t>
      </w:r>
      <w:r w:rsidRPr="00C5430E">
        <w:rPr>
          <w:rFonts w:ascii="Arial" w:hAnsi="Arial" w:cs="Arial"/>
          <w:sz w:val="22"/>
          <w:szCs w:val="22"/>
          <w:lang w:val="it-IT"/>
        </w:rPr>
        <w:t>o</w:t>
      </w:r>
      <w:r w:rsidRPr="00C5430E">
        <w:rPr>
          <w:rFonts w:ascii="Arial" w:hAnsi="Arial" w:cs="Arial"/>
          <w:sz w:val="22"/>
          <w:szCs w:val="22"/>
          <w:lang w:val="it-IT"/>
        </w:rPr>
        <w:t>prio nell’area dei prodotti piallati è adesso possibile distinguere le sing</w:t>
      </w:r>
      <w:r w:rsidRPr="00C5430E">
        <w:rPr>
          <w:rFonts w:ascii="Arial" w:hAnsi="Arial" w:cs="Arial"/>
          <w:sz w:val="22"/>
          <w:szCs w:val="22"/>
          <w:lang w:val="it-IT"/>
        </w:rPr>
        <w:t>o</w:t>
      </w:r>
      <w:r w:rsidRPr="00C5430E">
        <w:rPr>
          <w:rFonts w:ascii="Arial" w:hAnsi="Arial" w:cs="Arial"/>
          <w:sz w:val="22"/>
          <w:szCs w:val="22"/>
          <w:lang w:val="it-IT"/>
        </w:rPr>
        <w:t xml:space="preserve">le qualità anche in base i nodi non aderenti interni. Si possono inoltre riconoscere e selezionare i pezzi con errori. Questo porta ad una quota errori ridotta nei processi successivi, come ad esempio il taglio a pettine o la lavorazione con profili a doppia estremità. Lo scanner front-end può essere installato sulla sega in qualsiasi momento. </w:t>
      </w:r>
    </w:p>
    <w:p w:rsidR="00DB505C" w:rsidRPr="00C5430E" w:rsidRDefault="00DB505C" w:rsidP="00B11258">
      <w:pPr>
        <w:pStyle w:val="Listenabsatz"/>
        <w:spacing w:after="160" w:line="360" w:lineRule="auto"/>
        <w:ind w:left="0"/>
        <w:contextualSpacing/>
        <w:rPr>
          <w:rFonts w:ascii="Arial" w:hAnsi="Arial" w:cs="Arial"/>
          <w:b/>
        </w:rPr>
      </w:pPr>
    </w:p>
    <w:p w:rsidR="00BE2015" w:rsidRPr="00C5430E" w:rsidRDefault="00BE2015" w:rsidP="00BE2015">
      <w:pPr>
        <w:pStyle w:val="Listenabsatz"/>
        <w:spacing w:after="200" w:line="360" w:lineRule="auto"/>
        <w:ind w:left="0"/>
        <w:contextualSpacing/>
        <w:rPr>
          <w:rFonts w:ascii="Arial" w:hAnsi="Arial" w:cs="Arial"/>
          <w:b/>
        </w:rPr>
      </w:pPr>
      <w:r w:rsidRPr="00C5430E">
        <w:rPr>
          <w:rFonts w:ascii="Arial" w:hAnsi="Arial" w:cs="Arial"/>
          <w:b/>
          <w:bCs/>
          <w:lang w:val="it-IT"/>
        </w:rPr>
        <w:t xml:space="preserve">Massima qualità grazie al riconoscimento della stesura della colla GlueEye </w:t>
      </w:r>
    </w:p>
    <w:p w:rsidR="00BE2015" w:rsidRPr="00C5430E" w:rsidRDefault="00BE2015" w:rsidP="00BE2015">
      <w:pPr>
        <w:pStyle w:val="Listenabsatz"/>
        <w:spacing w:after="200" w:line="360" w:lineRule="auto"/>
        <w:ind w:left="0"/>
        <w:contextualSpacing/>
        <w:rPr>
          <w:rFonts w:ascii="Arial" w:hAnsi="Arial" w:cs="Arial"/>
        </w:rPr>
      </w:pPr>
      <w:r w:rsidRPr="00C5430E">
        <w:rPr>
          <w:rFonts w:ascii="Arial" w:hAnsi="Arial" w:cs="Arial"/>
          <w:lang w:val="it-IT"/>
        </w:rPr>
        <w:t>GlueEye consente il controllo visivo dell’incollaggio negli impianti HS. In questo caso il grado di copertura dell’effettiva mano di colla viene co</w:t>
      </w:r>
      <w:r w:rsidRPr="00C5430E">
        <w:rPr>
          <w:rFonts w:ascii="Arial" w:hAnsi="Arial" w:cs="Arial"/>
          <w:lang w:val="it-IT"/>
        </w:rPr>
        <w:t>n</w:t>
      </w:r>
      <w:r w:rsidRPr="00C5430E">
        <w:rPr>
          <w:rFonts w:ascii="Arial" w:hAnsi="Arial" w:cs="Arial"/>
          <w:lang w:val="it-IT"/>
        </w:rPr>
        <w:t>frontato tramite videocamere a colori con un’immagine campione prec</w:t>
      </w:r>
      <w:r w:rsidRPr="00C5430E">
        <w:rPr>
          <w:rFonts w:ascii="Arial" w:hAnsi="Arial" w:cs="Arial"/>
          <w:lang w:val="it-IT"/>
        </w:rPr>
        <w:t>e</w:t>
      </w:r>
      <w:r w:rsidRPr="00C5430E">
        <w:rPr>
          <w:rFonts w:ascii="Arial" w:hAnsi="Arial" w:cs="Arial"/>
          <w:lang w:val="it-IT"/>
        </w:rPr>
        <w:t>dentemente predisposta. Le lamelle con difetti di incollaggio vengono evidenziate sul Touch Panel in base a tolleranze definite e poi scartate. L’impianto per giunti a pettine si arresta automatica dopo una serie i</w:t>
      </w:r>
      <w:r w:rsidRPr="00C5430E">
        <w:rPr>
          <w:rFonts w:ascii="Arial" w:hAnsi="Arial" w:cs="Arial"/>
          <w:lang w:val="it-IT"/>
        </w:rPr>
        <w:t>m</w:t>
      </w:r>
      <w:r w:rsidRPr="00C5430E">
        <w:rPr>
          <w:rFonts w:ascii="Arial" w:hAnsi="Arial" w:cs="Arial"/>
          <w:lang w:val="it-IT"/>
        </w:rPr>
        <w:t xml:space="preserve">postabile di errori di incollaggio. </w:t>
      </w:r>
    </w:p>
    <w:p w:rsidR="00661FC6" w:rsidRPr="00C5430E" w:rsidRDefault="00661FC6" w:rsidP="00661FC6">
      <w:pPr>
        <w:spacing w:line="276" w:lineRule="auto"/>
        <w:rPr>
          <w:rFonts w:ascii="Arial" w:hAnsi="Arial"/>
          <w:b/>
          <w:sz w:val="22"/>
          <w:szCs w:val="22"/>
        </w:rPr>
      </w:pPr>
    </w:p>
    <w:p w:rsidR="0007158C" w:rsidRPr="00C5430E" w:rsidRDefault="0007158C" w:rsidP="00661FC6">
      <w:pPr>
        <w:spacing w:line="360" w:lineRule="auto"/>
        <w:rPr>
          <w:rFonts w:ascii="Arial" w:hAnsi="Arial"/>
          <w:b/>
          <w:sz w:val="22"/>
          <w:szCs w:val="22"/>
        </w:rPr>
      </w:pPr>
      <w:r w:rsidRPr="00C5430E">
        <w:rPr>
          <w:rFonts w:ascii="Arial" w:hAnsi="Arial"/>
          <w:b/>
          <w:bCs/>
          <w:sz w:val="22"/>
          <w:szCs w:val="22"/>
          <w:lang w:val="it-IT"/>
        </w:rPr>
        <w:t>La nuova generazione di impianti per giunti a pettine per tavole lunghe</w:t>
      </w:r>
    </w:p>
    <w:p w:rsidR="0007158C" w:rsidRPr="00C5430E" w:rsidRDefault="0007158C" w:rsidP="00661FC6">
      <w:pPr>
        <w:spacing w:line="360" w:lineRule="auto"/>
        <w:rPr>
          <w:rFonts w:ascii="Arial" w:hAnsi="Arial"/>
          <w:sz w:val="22"/>
          <w:szCs w:val="22"/>
        </w:rPr>
      </w:pPr>
      <w:r w:rsidRPr="00C5430E">
        <w:rPr>
          <w:rFonts w:ascii="Arial" w:hAnsi="Arial"/>
          <w:sz w:val="22"/>
          <w:szCs w:val="22"/>
          <w:lang w:val="it-IT"/>
        </w:rPr>
        <w:t>La nuova generazione di impianti Weinig per grandi lunghezze verrà presentata a LIGNA inizialmente solo come animazione. Il sistema sarà immesso sul mercato a breve.</w:t>
      </w:r>
    </w:p>
    <w:p w:rsidR="0007158C" w:rsidRPr="00C5430E" w:rsidRDefault="0007158C" w:rsidP="006238A1">
      <w:pPr>
        <w:spacing w:line="360" w:lineRule="auto"/>
        <w:rPr>
          <w:rFonts w:ascii="Arial" w:hAnsi="Arial"/>
          <w:sz w:val="22"/>
          <w:szCs w:val="22"/>
        </w:rPr>
      </w:pPr>
    </w:p>
    <w:p w:rsidR="000A4FCE" w:rsidRDefault="000A4FCE" w:rsidP="006238A1">
      <w:pPr>
        <w:spacing w:line="360" w:lineRule="auto"/>
        <w:rPr>
          <w:rFonts w:ascii="Arial" w:hAnsi="Arial"/>
          <w:b/>
          <w:bCs/>
          <w:sz w:val="22"/>
          <w:szCs w:val="22"/>
          <w:lang w:val="it-IT"/>
        </w:rPr>
      </w:pPr>
    </w:p>
    <w:p w:rsidR="000A4FCE" w:rsidRDefault="000A4FCE" w:rsidP="006238A1">
      <w:pPr>
        <w:spacing w:line="360" w:lineRule="auto"/>
        <w:rPr>
          <w:rFonts w:ascii="Arial" w:hAnsi="Arial"/>
          <w:b/>
          <w:bCs/>
          <w:sz w:val="22"/>
          <w:szCs w:val="22"/>
          <w:lang w:val="it-IT"/>
        </w:rPr>
      </w:pPr>
    </w:p>
    <w:p w:rsidR="00CE4770" w:rsidRPr="00C5430E" w:rsidRDefault="00CE4770" w:rsidP="006238A1">
      <w:pPr>
        <w:spacing w:line="360" w:lineRule="auto"/>
        <w:rPr>
          <w:rFonts w:ascii="Arial" w:hAnsi="Arial"/>
          <w:b/>
          <w:szCs w:val="28"/>
        </w:rPr>
      </w:pPr>
      <w:r w:rsidRPr="00C5430E">
        <w:rPr>
          <w:rFonts w:ascii="Arial" w:hAnsi="Arial"/>
          <w:b/>
          <w:bCs/>
          <w:sz w:val="22"/>
          <w:szCs w:val="22"/>
          <w:lang w:val="it-IT"/>
        </w:rPr>
        <w:lastRenderedPageBreak/>
        <w:t>Profilatrice doppia: Il prossimo livello evolutivo di ProfiShape</w:t>
      </w:r>
    </w:p>
    <w:p w:rsidR="00695860" w:rsidRPr="00C5430E" w:rsidRDefault="008664C4" w:rsidP="00DA79CB">
      <w:pPr>
        <w:pStyle w:val="Listenabsatz"/>
        <w:spacing w:line="360" w:lineRule="auto"/>
        <w:ind w:left="0"/>
        <w:contextualSpacing/>
        <w:rPr>
          <w:rFonts w:ascii="Arial" w:eastAsia="+mn-ea" w:hAnsi="Arial" w:cs="Arial"/>
          <w:kern w:val="24"/>
          <w:sz w:val="24"/>
          <w:szCs w:val="24"/>
        </w:rPr>
      </w:pPr>
      <w:r w:rsidRPr="00C5430E">
        <w:rPr>
          <w:rFonts w:ascii="Arial" w:hAnsi="Arial" w:cs="Arial"/>
          <w:lang w:val="it-IT"/>
        </w:rPr>
        <w:t>La presentazione in anteprima di Weinig ProfiShape a Ligna 2013 r</w:t>
      </w:r>
      <w:r w:rsidRPr="00C5430E">
        <w:rPr>
          <w:rFonts w:ascii="Arial" w:hAnsi="Arial" w:cs="Arial"/>
          <w:lang w:val="it-IT"/>
        </w:rPr>
        <w:t>i</w:t>
      </w:r>
      <w:r w:rsidRPr="00C5430E">
        <w:rPr>
          <w:rFonts w:ascii="Arial" w:hAnsi="Arial" w:cs="Arial"/>
          <w:lang w:val="it-IT"/>
        </w:rPr>
        <w:t>scosse un notevole successo.  Due anni più tardi la profilatrice doppia sarà visibile al nostro stand nella sua ultima evoluzione. Questo impianto realizzato per un nostro cliente possiede un alimentazione di magazzino mobile ed è studiata per raggiungere 50 pezzi/min nella produzione di profili a incastro maschio/femmina. Per ogni lato di fresatura la macchina presenta 2 gruppi di rifilatura e 3 gruppi fresanti. La regolazione motori</w:t>
      </w:r>
      <w:r w:rsidRPr="00C5430E">
        <w:rPr>
          <w:rFonts w:ascii="Arial" w:hAnsi="Arial" w:cs="Arial"/>
          <w:lang w:val="it-IT"/>
        </w:rPr>
        <w:t>z</w:t>
      </w:r>
      <w:r w:rsidRPr="00C5430E">
        <w:rPr>
          <w:rFonts w:ascii="Arial" w:hAnsi="Arial" w:cs="Arial"/>
          <w:lang w:val="it-IT"/>
        </w:rPr>
        <w:t>zata del lato destro della macchina consente di raggiungere una più el</w:t>
      </w:r>
      <w:r w:rsidRPr="00C5430E">
        <w:rPr>
          <w:rFonts w:ascii="Arial" w:hAnsi="Arial" w:cs="Arial"/>
          <w:lang w:val="it-IT"/>
        </w:rPr>
        <w:t>e</w:t>
      </w:r>
      <w:r w:rsidRPr="00C5430E">
        <w:rPr>
          <w:rFonts w:ascii="Arial" w:hAnsi="Arial" w:cs="Arial"/>
          <w:lang w:val="it-IT"/>
        </w:rPr>
        <w:t>vata disponibilità di macchina. La distribuzione automatica a camme della catena regola la distanza delle camme in base alla larghezza del materiale. Anche il posizionamento servoassistito che si adatta allo spessore del materiale funziona automaticamente.</w:t>
      </w:r>
      <w:r w:rsidRPr="00C5430E">
        <w:rPr>
          <w:rFonts w:ascii="Arial" w:hAnsi="Arial" w:cs="Arial"/>
          <w:kern w:val="24"/>
          <w:sz w:val="24"/>
          <w:szCs w:val="24"/>
          <w:lang w:val="it-IT"/>
        </w:rPr>
        <w:t xml:space="preserve"> </w:t>
      </w:r>
    </w:p>
    <w:p w:rsidR="00E711B3" w:rsidRPr="00C5430E" w:rsidRDefault="00E711B3" w:rsidP="00DA79CB">
      <w:pPr>
        <w:pStyle w:val="Listenabsatz"/>
        <w:spacing w:line="360" w:lineRule="auto"/>
        <w:ind w:left="0"/>
        <w:contextualSpacing/>
        <w:rPr>
          <w:rFonts w:ascii="Arial" w:eastAsia="+mn-ea" w:hAnsi="Arial" w:cs="Arial"/>
          <w:kern w:val="24"/>
          <w:sz w:val="24"/>
          <w:szCs w:val="24"/>
        </w:rPr>
      </w:pPr>
    </w:p>
    <w:p w:rsidR="00E711B3" w:rsidRPr="00C5430E" w:rsidRDefault="00E711B3" w:rsidP="00DA79CB">
      <w:pPr>
        <w:pStyle w:val="Listenabsatz"/>
        <w:spacing w:line="360" w:lineRule="auto"/>
        <w:ind w:left="0"/>
        <w:contextualSpacing/>
        <w:rPr>
          <w:rFonts w:ascii="Arial" w:eastAsia="+mn-ea" w:hAnsi="Arial" w:cs="Arial"/>
          <w:b/>
          <w:kern w:val="24"/>
        </w:rPr>
      </w:pPr>
      <w:r w:rsidRPr="00C5430E">
        <w:rPr>
          <w:rFonts w:ascii="Arial" w:eastAsia="+mn-ea" w:hAnsi="Arial" w:cs="Arial"/>
          <w:b/>
          <w:bCs/>
          <w:kern w:val="24"/>
          <w:lang w:val="it-IT"/>
        </w:rPr>
        <w:t>W</w:t>
      </w:r>
      <w:r w:rsidR="000A4FCE">
        <w:rPr>
          <w:rFonts w:ascii="Arial" w:eastAsia="+mn-ea" w:hAnsi="Arial" w:cs="Arial"/>
          <w:b/>
          <w:bCs/>
          <w:kern w:val="24"/>
          <w:lang w:val="it-IT"/>
        </w:rPr>
        <w:t>einig</w:t>
      </w:r>
      <w:r w:rsidRPr="00C5430E">
        <w:rPr>
          <w:rFonts w:ascii="Arial" w:eastAsia="+mn-ea" w:hAnsi="Arial" w:cs="Arial"/>
          <w:b/>
          <w:bCs/>
          <w:kern w:val="24"/>
          <w:lang w:val="it-IT"/>
        </w:rPr>
        <w:t xml:space="preserve"> APP con valore aggiunto</w:t>
      </w:r>
    </w:p>
    <w:p w:rsidR="00E711B3" w:rsidRPr="00C5430E" w:rsidRDefault="00E711B3" w:rsidP="00E711B3">
      <w:pPr>
        <w:pStyle w:val="Listenabsatz"/>
        <w:spacing w:line="360" w:lineRule="auto"/>
        <w:ind w:left="0"/>
        <w:contextualSpacing/>
        <w:rPr>
          <w:rFonts w:ascii="Arial" w:hAnsi="Arial" w:cs="Arial"/>
        </w:rPr>
      </w:pPr>
      <w:r w:rsidRPr="00C5430E">
        <w:rPr>
          <w:rFonts w:ascii="Arial" w:hAnsi="Arial" w:cs="Arial"/>
          <w:lang w:val="it-IT"/>
        </w:rPr>
        <w:t>W</w:t>
      </w:r>
      <w:r w:rsidR="000A4FCE">
        <w:rPr>
          <w:rFonts w:ascii="Arial" w:hAnsi="Arial" w:cs="Arial"/>
          <w:lang w:val="it-IT"/>
        </w:rPr>
        <w:t>einig</w:t>
      </w:r>
      <w:r w:rsidRPr="00C5430E">
        <w:rPr>
          <w:rFonts w:ascii="Arial" w:hAnsi="Arial" w:cs="Arial"/>
          <w:lang w:val="it-IT"/>
        </w:rPr>
        <w:t xml:space="preserve"> App-Suite unisce in una dimensione completamente nuove le i</w:t>
      </w:r>
      <w:r w:rsidRPr="00C5430E">
        <w:rPr>
          <w:rFonts w:ascii="Arial" w:hAnsi="Arial" w:cs="Arial"/>
          <w:lang w:val="it-IT"/>
        </w:rPr>
        <w:t>n</w:t>
      </w:r>
      <w:r w:rsidRPr="00C5430E">
        <w:rPr>
          <w:rFonts w:ascii="Arial" w:hAnsi="Arial" w:cs="Arial"/>
          <w:lang w:val="it-IT"/>
        </w:rPr>
        <w:t>formazioni e il comfort per l’esperto del settore del legno“. La varietà di utilizzi è il principale vantaggio rispetto alle altre app sul mercato. L’utente ha a disposizione funzioni per il calcolo dell’angolazione, delle lunghezze residue per l’incollaggio dei bordi o un calcolatore di passo per la piallatura. Un’interessante funzione è la possibilità di taggare e commentare foto e video. App-Suite fornisce inoltre varie funzioni utili anche per l’area servizi. Il cliente ha visualizzare il proprio parco ma</w:t>
      </w:r>
      <w:r w:rsidRPr="00C5430E">
        <w:rPr>
          <w:rFonts w:ascii="Arial" w:hAnsi="Arial" w:cs="Arial"/>
          <w:lang w:val="it-IT"/>
        </w:rPr>
        <w:t>c</w:t>
      </w:r>
      <w:r w:rsidRPr="00C5430E">
        <w:rPr>
          <w:rFonts w:ascii="Arial" w:hAnsi="Arial" w:cs="Arial"/>
          <w:lang w:val="it-IT"/>
        </w:rPr>
        <w:t>chine WEINIG completo con un solo clic. Basta un tocco sull’immagine della macchina per contattare il referente specifico. Il “monitor di ma</w:t>
      </w:r>
      <w:r w:rsidRPr="00C5430E">
        <w:rPr>
          <w:rFonts w:ascii="Arial" w:hAnsi="Arial" w:cs="Arial"/>
          <w:lang w:val="it-IT"/>
        </w:rPr>
        <w:t>c</w:t>
      </w:r>
      <w:r w:rsidRPr="00C5430E">
        <w:rPr>
          <w:rFonts w:ascii="Arial" w:hAnsi="Arial" w:cs="Arial"/>
          <w:lang w:val="it-IT"/>
        </w:rPr>
        <w:t>china” da cui richiamare tutte le informazioni sulla disponibilità dei propri macchinari si può raggiungere con la stessa facilità – e ovunque ci si trovi.</w:t>
      </w:r>
    </w:p>
    <w:p w:rsidR="00562FE8" w:rsidRPr="00C5430E" w:rsidRDefault="00562FE8" w:rsidP="002A2D41">
      <w:pPr>
        <w:pStyle w:val="Listenabsatz"/>
        <w:spacing w:after="160" w:line="360" w:lineRule="auto"/>
        <w:ind w:left="0"/>
        <w:contextualSpacing/>
        <w:rPr>
          <w:rFonts w:ascii="Arial" w:hAnsi="Arial" w:cs="Arial"/>
        </w:rPr>
      </w:pPr>
    </w:p>
    <w:p w:rsidR="00BC1E0D" w:rsidRPr="00C5430E" w:rsidRDefault="00562FE8" w:rsidP="00585519">
      <w:pPr>
        <w:pStyle w:val="Listenabsatz"/>
        <w:spacing w:after="160" w:line="360" w:lineRule="auto"/>
        <w:ind w:left="0"/>
        <w:contextualSpacing/>
        <w:rPr>
          <w:rFonts w:ascii="Arial" w:hAnsi="Arial" w:cs="Arial"/>
        </w:rPr>
      </w:pPr>
      <w:r w:rsidRPr="00C5430E">
        <w:rPr>
          <w:rFonts w:ascii="Arial" w:hAnsi="Arial" w:cs="Arial"/>
          <w:lang w:val="it-IT"/>
        </w:rPr>
        <w:t xml:space="preserve">Le foto sono disponibili su </w:t>
      </w:r>
      <w:hyperlink r:id="rId8" w:history="1">
        <w:r w:rsidRPr="00C5430E">
          <w:rPr>
            <w:rStyle w:val="Hyperlink"/>
            <w:rFonts w:ascii="Arial" w:hAnsi="Arial" w:cs="Arial"/>
            <w:color w:val="auto"/>
            <w:lang w:val="it-IT"/>
          </w:rPr>
          <w:t>www.weinig.com</w:t>
        </w:r>
      </w:hyperlink>
      <w:r w:rsidRPr="00C5430E">
        <w:rPr>
          <w:rFonts w:ascii="Arial" w:hAnsi="Arial" w:cs="Arial"/>
          <w:lang w:val="it-IT"/>
        </w:rPr>
        <w:t xml:space="preserve"> nel portale Stampa. </w:t>
      </w:r>
    </w:p>
    <w:sectPr w:rsidR="00BC1E0D" w:rsidRPr="00C5430E" w:rsidSect="000A4FCE">
      <w:headerReference w:type="default" r:id="rId9"/>
      <w:footerReference w:type="default" r:id="rId10"/>
      <w:type w:val="continuous"/>
      <w:pgSz w:w="11907" w:h="16840" w:code="9"/>
      <w:pgMar w:top="1134"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BF0" w:rsidRDefault="009A4BF0">
      <w:r>
        <w:separator/>
      </w:r>
    </w:p>
  </w:endnote>
  <w:endnote w:type="continuationSeparator" w:id="0">
    <w:p w:rsidR="009A4BF0" w:rsidRDefault="009A4BF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D8137E">
    <w:pPr>
      <w:pStyle w:val="Fuzeile"/>
    </w:pPr>
    <w:r w:rsidRPr="00D8137E">
      <w:rPr>
        <w:noProof/>
        <w:lang w:val="it-IT"/>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it-IT"/>
                  </w:rPr>
                  <w:t>Michael Weinig AG</w:t>
                </w:r>
              </w:p>
              <w:p w:rsidR="007D5FEA" w:rsidRDefault="007D5FEA">
                <w:pPr>
                  <w:rPr>
                    <w:rFonts w:ascii="Arial" w:hAnsi="Arial"/>
                    <w:sz w:val="15"/>
                    <w:szCs w:val="15"/>
                  </w:rPr>
                </w:pPr>
                <w:r>
                  <w:rPr>
                    <w:rFonts w:ascii="Arial" w:hAnsi="Arial"/>
                    <w:sz w:val="15"/>
                    <w:szCs w:val="15"/>
                    <w:lang w:val="it-IT"/>
                  </w:rPr>
                  <w:t>Weinigstrasse 2/4, 97941 Tauberbischofsheim · Casella postale 14 40, 97934 Tauberbischofsheim, Germania</w:t>
                </w:r>
              </w:p>
              <w:p w:rsidR="007D5FEA" w:rsidRDefault="007D5FEA">
                <w:pPr>
                  <w:rPr>
                    <w:sz w:val="15"/>
                    <w:szCs w:val="15"/>
                  </w:rPr>
                </w:pPr>
                <w:r>
                  <w:rPr>
                    <w:rFonts w:ascii="Arial" w:hAnsi="Arial"/>
                    <w:sz w:val="15"/>
                    <w:szCs w:val="15"/>
                    <w:lang w:val="it-IT"/>
                  </w:rPr>
                  <w:t>Telefono +49 93 41/86-0, Fax +49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BF0" w:rsidRDefault="009A4BF0">
      <w:r>
        <w:separator/>
      </w:r>
    </w:p>
  </w:footnote>
  <w:footnote w:type="continuationSeparator" w:id="0">
    <w:p w:rsidR="009A4BF0" w:rsidRDefault="009A4B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257485"/>
      <w:docPartObj>
        <w:docPartGallery w:val="Page Numbers (Top of Page)"/>
        <w:docPartUnique/>
      </w:docPartObj>
    </w:sdtPr>
    <w:sdtContent>
      <w:p w:rsidR="000A4FCE" w:rsidRDefault="000A4FCE">
        <w:pPr>
          <w:pStyle w:val="Kopfzeile"/>
          <w:jc w:val="center"/>
        </w:pPr>
        <w:fldSimple w:instr=" PAGE   \* MERGEFORMAT ">
          <w:r>
            <w:rPr>
              <w:noProof/>
            </w:rPr>
            <w:t>1</w:t>
          </w:r>
        </w:fldSimple>
      </w:p>
    </w:sdtContent>
  </w:sdt>
  <w:p w:rsidR="007D5FEA" w:rsidRDefault="007D5FEA" w:rsidP="00D1526F">
    <w:pPr>
      <w:pStyle w:val="Kopfzeile"/>
      <w:tabs>
        <w:tab w:val="clear" w:pos="9072"/>
        <w:tab w:val="right" w:pos="8647"/>
        <w:tab w:val="right" w:pos="9922"/>
      </w:tabs>
      <w:ind w:right="-15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7.5pt;height:7.5pt" o:bullet="t">
        <v:imagedata r:id="rId1" o:title=""/>
      </v:shape>
    </w:pict>
  </w:numPicBullet>
  <w:numPicBullet w:numPicBulletId="1">
    <w:pict>
      <v:shape id="_x0000_i1048" type="#_x0000_t75" style="width:7.5pt;height:7.5pt" o:bullet="t">
        <v:imagedata r:id="rId2" o:title=""/>
      </v:shape>
    </w:pict>
  </w:numPicBullet>
  <w:numPicBullet w:numPicBulletId="2">
    <w:pict>
      <v:shape id="_x0000_i1049" type="#_x0000_t75" style="width:14.25pt;height:14.25pt" o:bullet="t">
        <v:imagedata r:id="rId3" o:title=""/>
      </v:shape>
    </w:pict>
  </w:numPicBullet>
  <w:abstractNum w:abstractNumId="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1D7C62EA"/>
    <w:multiLevelType w:val="hybridMultilevel"/>
    <w:tmpl w:val="BC28F1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7">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1">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2">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6">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5"/>
  </w:num>
  <w:num w:numId="3">
    <w:abstractNumId w:val="6"/>
  </w:num>
  <w:num w:numId="4">
    <w:abstractNumId w:val="8"/>
  </w:num>
  <w:num w:numId="5">
    <w:abstractNumId w:val="23"/>
  </w:num>
  <w:num w:numId="6">
    <w:abstractNumId w:val="5"/>
  </w:num>
  <w:num w:numId="7">
    <w:abstractNumId w:val="1"/>
  </w:num>
  <w:num w:numId="8">
    <w:abstractNumId w:val="27"/>
  </w:num>
  <w:num w:numId="9">
    <w:abstractNumId w:val="14"/>
  </w:num>
  <w:num w:numId="10">
    <w:abstractNumId w:val="11"/>
  </w:num>
  <w:num w:numId="11">
    <w:abstractNumId w:val="10"/>
  </w:num>
  <w:num w:numId="12">
    <w:abstractNumId w:val="30"/>
  </w:num>
  <w:num w:numId="13">
    <w:abstractNumId w:val="2"/>
  </w:num>
  <w:num w:numId="14">
    <w:abstractNumId w:val="18"/>
  </w:num>
  <w:num w:numId="15">
    <w:abstractNumId w:val="9"/>
  </w:num>
  <w:num w:numId="16">
    <w:abstractNumId w:val="28"/>
  </w:num>
  <w:num w:numId="17">
    <w:abstractNumId w:val="17"/>
  </w:num>
  <w:num w:numId="18">
    <w:abstractNumId w:val="13"/>
  </w:num>
  <w:num w:numId="19">
    <w:abstractNumId w:val="24"/>
  </w:num>
  <w:num w:numId="20">
    <w:abstractNumId w:val="15"/>
  </w:num>
  <w:num w:numId="21">
    <w:abstractNumId w:val="4"/>
  </w:num>
  <w:num w:numId="22">
    <w:abstractNumId w:val="22"/>
  </w:num>
  <w:num w:numId="23">
    <w:abstractNumId w:val="12"/>
  </w:num>
  <w:num w:numId="24">
    <w:abstractNumId w:val="0"/>
  </w:num>
  <w:num w:numId="25">
    <w:abstractNumId w:val="19"/>
  </w:num>
  <w:num w:numId="26">
    <w:abstractNumId w:val="26"/>
  </w:num>
  <w:num w:numId="27">
    <w:abstractNumId w:val="3"/>
  </w:num>
  <w:num w:numId="28">
    <w:abstractNumId w:val="20"/>
  </w:num>
  <w:num w:numId="29">
    <w:abstractNumId w:val="21"/>
  </w:num>
  <w:num w:numId="30">
    <w:abstractNumId w:val="16"/>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29D5"/>
    <w:rsid w:val="00016737"/>
    <w:rsid w:val="00017B52"/>
    <w:rsid w:val="00017F0A"/>
    <w:rsid w:val="00020780"/>
    <w:rsid w:val="00022ED1"/>
    <w:rsid w:val="000269CE"/>
    <w:rsid w:val="00031E37"/>
    <w:rsid w:val="00033686"/>
    <w:rsid w:val="00042C01"/>
    <w:rsid w:val="000434FA"/>
    <w:rsid w:val="00054473"/>
    <w:rsid w:val="00056179"/>
    <w:rsid w:val="00065085"/>
    <w:rsid w:val="0006555B"/>
    <w:rsid w:val="0007158C"/>
    <w:rsid w:val="00072B9A"/>
    <w:rsid w:val="00073EA8"/>
    <w:rsid w:val="000759E1"/>
    <w:rsid w:val="000837E7"/>
    <w:rsid w:val="00083E7D"/>
    <w:rsid w:val="00084E3B"/>
    <w:rsid w:val="0008775D"/>
    <w:rsid w:val="00091151"/>
    <w:rsid w:val="000A19AD"/>
    <w:rsid w:val="000A41DE"/>
    <w:rsid w:val="000A4FCE"/>
    <w:rsid w:val="000A7CB2"/>
    <w:rsid w:val="000B03AA"/>
    <w:rsid w:val="000C5468"/>
    <w:rsid w:val="000C5562"/>
    <w:rsid w:val="000C5DA9"/>
    <w:rsid w:val="000D37B8"/>
    <w:rsid w:val="000D3FD3"/>
    <w:rsid w:val="000D5FED"/>
    <w:rsid w:val="00106D18"/>
    <w:rsid w:val="00110FB2"/>
    <w:rsid w:val="00121B05"/>
    <w:rsid w:val="001246C5"/>
    <w:rsid w:val="001330A3"/>
    <w:rsid w:val="00143C49"/>
    <w:rsid w:val="0014402B"/>
    <w:rsid w:val="00146E69"/>
    <w:rsid w:val="00147885"/>
    <w:rsid w:val="0015135D"/>
    <w:rsid w:val="001542F4"/>
    <w:rsid w:val="00172AFD"/>
    <w:rsid w:val="00186655"/>
    <w:rsid w:val="001936B6"/>
    <w:rsid w:val="00197869"/>
    <w:rsid w:val="001A2A9C"/>
    <w:rsid w:val="001A5302"/>
    <w:rsid w:val="001B2E30"/>
    <w:rsid w:val="001C2C6F"/>
    <w:rsid w:val="001C6E49"/>
    <w:rsid w:val="001D0056"/>
    <w:rsid w:val="001D2B20"/>
    <w:rsid w:val="001D598F"/>
    <w:rsid w:val="001D75BB"/>
    <w:rsid w:val="001E0499"/>
    <w:rsid w:val="001F3B1E"/>
    <w:rsid w:val="001F6B6C"/>
    <w:rsid w:val="001F75EC"/>
    <w:rsid w:val="00215B09"/>
    <w:rsid w:val="0025072C"/>
    <w:rsid w:val="00255D17"/>
    <w:rsid w:val="00264F2F"/>
    <w:rsid w:val="00273809"/>
    <w:rsid w:val="0028086B"/>
    <w:rsid w:val="00281AEE"/>
    <w:rsid w:val="00281E28"/>
    <w:rsid w:val="00290179"/>
    <w:rsid w:val="002932B1"/>
    <w:rsid w:val="00295091"/>
    <w:rsid w:val="002A28AD"/>
    <w:rsid w:val="002A2D41"/>
    <w:rsid w:val="002B4D98"/>
    <w:rsid w:val="002B5A09"/>
    <w:rsid w:val="002C01C4"/>
    <w:rsid w:val="002C0E55"/>
    <w:rsid w:val="002D2585"/>
    <w:rsid w:val="002E0E9E"/>
    <w:rsid w:val="002E1FC6"/>
    <w:rsid w:val="002E7743"/>
    <w:rsid w:val="002F48CC"/>
    <w:rsid w:val="002F63B8"/>
    <w:rsid w:val="002F6DE8"/>
    <w:rsid w:val="00302B39"/>
    <w:rsid w:val="00303E2E"/>
    <w:rsid w:val="00305757"/>
    <w:rsid w:val="00306012"/>
    <w:rsid w:val="003143C0"/>
    <w:rsid w:val="00314659"/>
    <w:rsid w:val="00315686"/>
    <w:rsid w:val="00317911"/>
    <w:rsid w:val="00321554"/>
    <w:rsid w:val="00326CEB"/>
    <w:rsid w:val="00333416"/>
    <w:rsid w:val="00334BF7"/>
    <w:rsid w:val="003455A4"/>
    <w:rsid w:val="00351E44"/>
    <w:rsid w:val="00354B4D"/>
    <w:rsid w:val="00355890"/>
    <w:rsid w:val="003605C8"/>
    <w:rsid w:val="00363DD9"/>
    <w:rsid w:val="00363E0C"/>
    <w:rsid w:val="00373A31"/>
    <w:rsid w:val="00377EB7"/>
    <w:rsid w:val="00377F08"/>
    <w:rsid w:val="00381671"/>
    <w:rsid w:val="00386B08"/>
    <w:rsid w:val="00387C81"/>
    <w:rsid w:val="00391B83"/>
    <w:rsid w:val="00392415"/>
    <w:rsid w:val="0039271E"/>
    <w:rsid w:val="003927BB"/>
    <w:rsid w:val="003934F1"/>
    <w:rsid w:val="0039468F"/>
    <w:rsid w:val="0039589D"/>
    <w:rsid w:val="003A37C2"/>
    <w:rsid w:val="003A3862"/>
    <w:rsid w:val="003A7D4D"/>
    <w:rsid w:val="003B39DA"/>
    <w:rsid w:val="003B5A71"/>
    <w:rsid w:val="003C2A28"/>
    <w:rsid w:val="003C4162"/>
    <w:rsid w:val="003D207A"/>
    <w:rsid w:val="003D26FF"/>
    <w:rsid w:val="003D5961"/>
    <w:rsid w:val="003E2651"/>
    <w:rsid w:val="003F5331"/>
    <w:rsid w:val="004017CB"/>
    <w:rsid w:val="00404706"/>
    <w:rsid w:val="004070B3"/>
    <w:rsid w:val="00407362"/>
    <w:rsid w:val="004112E7"/>
    <w:rsid w:val="00433EFE"/>
    <w:rsid w:val="004372A9"/>
    <w:rsid w:val="004372E6"/>
    <w:rsid w:val="004406F2"/>
    <w:rsid w:val="00440856"/>
    <w:rsid w:val="004418EE"/>
    <w:rsid w:val="004428CB"/>
    <w:rsid w:val="00442DFE"/>
    <w:rsid w:val="00446CEF"/>
    <w:rsid w:val="00447191"/>
    <w:rsid w:val="0046217B"/>
    <w:rsid w:val="0047216D"/>
    <w:rsid w:val="00473D54"/>
    <w:rsid w:val="004844F3"/>
    <w:rsid w:val="0049183F"/>
    <w:rsid w:val="00493F45"/>
    <w:rsid w:val="004A36AD"/>
    <w:rsid w:val="004A3DEF"/>
    <w:rsid w:val="004A50DA"/>
    <w:rsid w:val="004B0DF4"/>
    <w:rsid w:val="004B7A79"/>
    <w:rsid w:val="004C1D6C"/>
    <w:rsid w:val="004C4D8A"/>
    <w:rsid w:val="004C7810"/>
    <w:rsid w:val="004D0764"/>
    <w:rsid w:val="004D2EC5"/>
    <w:rsid w:val="004D4DF0"/>
    <w:rsid w:val="004D581C"/>
    <w:rsid w:val="004E7828"/>
    <w:rsid w:val="004F2795"/>
    <w:rsid w:val="0051022E"/>
    <w:rsid w:val="0051485D"/>
    <w:rsid w:val="00522285"/>
    <w:rsid w:val="00524558"/>
    <w:rsid w:val="005249DA"/>
    <w:rsid w:val="00536AB4"/>
    <w:rsid w:val="00541C49"/>
    <w:rsid w:val="00544243"/>
    <w:rsid w:val="00544A41"/>
    <w:rsid w:val="00547849"/>
    <w:rsid w:val="00562517"/>
    <w:rsid w:val="00562FE8"/>
    <w:rsid w:val="005734D0"/>
    <w:rsid w:val="0057463A"/>
    <w:rsid w:val="00582964"/>
    <w:rsid w:val="00585519"/>
    <w:rsid w:val="0058779D"/>
    <w:rsid w:val="005A33ED"/>
    <w:rsid w:val="005A4D4B"/>
    <w:rsid w:val="005A50D3"/>
    <w:rsid w:val="005B6AF4"/>
    <w:rsid w:val="005C0081"/>
    <w:rsid w:val="005C25BC"/>
    <w:rsid w:val="005C5D64"/>
    <w:rsid w:val="005C7B88"/>
    <w:rsid w:val="005E39FD"/>
    <w:rsid w:val="005E62DD"/>
    <w:rsid w:val="005F0FEF"/>
    <w:rsid w:val="005F30DA"/>
    <w:rsid w:val="005F4A8B"/>
    <w:rsid w:val="0060193A"/>
    <w:rsid w:val="006031EE"/>
    <w:rsid w:val="00606512"/>
    <w:rsid w:val="00611581"/>
    <w:rsid w:val="006238A1"/>
    <w:rsid w:val="006252EB"/>
    <w:rsid w:val="00625EAB"/>
    <w:rsid w:val="00642205"/>
    <w:rsid w:val="00652E7D"/>
    <w:rsid w:val="0065398D"/>
    <w:rsid w:val="00661FC6"/>
    <w:rsid w:val="00665A59"/>
    <w:rsid w:val="00691476"/>
    <w:rsid w:val="00694330"/>
    <w:rsid w:val="00695860"/>
    <w:rsid w:val="006B0241"/>
    <w:rsid w:val="006B2767"/>
    <w:rsid w:val="006D02FD"/>
    <w:rsid w:val="006D228A"/>
    <w:rsid w:val="006E22F5"/>
    <w:rsid w:val="006E378D"/>
    <w:rsid w:val="00700B29"/>
    <w:rsid w:val="007029BB"/>
    <w:rsid w:val="00705086"/>
    <w:rsid w:val="00707B3D"/>
    <w:rsid w:val="00730250"/>
    <w:rsid w:val="00730618"/>
    <w:rsid w:val="0073490E"/>
    <w:rsid w:val="00737740"/>
    <w:rsid w:val="0074639A"/>
    <w:rsid w:val="00755671"/>
    <w:rsid w:val="00757271"/>
    <w:rsid w:val="00767915"/>
    <w:rsid w:val="00772037"/>
    <w:rsid w:val="0078054B"/>
    <w:rsid w:val="00780E24"/>
    <w:rsid w:val="00785B5E"/>
    <w:rsid w:val="00786422"/>
    <w:rsid w:val="007954A4"/>
    <w:rsid w:val="007A20DF"/>
    <w:rsid w:val="007A3A65"/>
    <w:rsid w:val="007B1B61"/>
    <w:rsid w:val="007B22DD"/>
    <w:rsid w:val="007C174B"/>
    <w:rsid w:val="007C457E"/>
    <w:rsid w:val="007C5258"/>
    <w:rsid w:val="007D5FEA"/>
    <w:rsid w:val="007E591E"/>
    <w:rsid w:val="007E6396"/>
    <w:rsid w:val="007E76F6"/>
    <w:rsid w:val="007F3747"/>
    <w:rsid w:val="00806C4C"/>
    <w:rsid w:val="00807530"/>
    <w:rsid w:val="008112D1"/>
    <w:rsid w:val="00816B8B"/>
    <w:rsid w:val="008215CE"/>
    <w:rsid w:val="00822D22"/>
    <w:rsid w:val="00825873"/>
    <w:rsid w:val="00827316"/>
    <w:rsid w:val="00834CAA"/>
    <w:rsid w:val="008417F8"/>
    <w:rsid w:val="00843410"/>
    <w:rsid w:val="00863FB8"/>
    <w:rsid w:val="008664C4"/>
    <w:rsid w:val="00866BD0"/>
    <w:rsid w:val="00867993"/>
    <w:rsid w:val="00871E96"/>
    <w:rsid w:val="00876032"/>
    <w:rsid w:val="00883890"/>
    <w:rsid w:val="00885C76"/>
    <w:rsid w:val="0088695E"/>
    <w:rsid w:val="00894BAA"/>
    <w:rsid w:val="00896407"/>
    <w:rsid w:val="008A3014"/>
    <w:rsid w:val="008A3453"/>
    <w:rsid w:val="008A4FE4"/>
    <w:rsid w:val="008A5E07"/>
    <w:rsid w:val="008B5B90"/>
    <w:rsid w:val="008B7235"/>
    <w:rsid w:val="008C4F83"/>
    <w:rsid w:val="008C601F"/>
    <w:rsid w:val="008C78E0"/>
    <w:rsid w:val="008D6132"/>
    <w:rsid w:val="008E33BA"/>
    <w:rsid w:val="008F27B8"/>
    <w:rsid w:val="008F46AD"/>
    <w:rsid w:val="008F49B6"/>
    <w:rsid w:val="008F7EC6"/>
    <w:rsid w:val="00903644"/>
    <w:rsid w:val="00914487"/>
    <w:rsid w:val="00920FF4"/>
    <w:rsid w:val="00926F6D"/>
    <w:rsid w:val="0093315B"/>
    <w:rsid w:val="009352D6"/>
    <w:rsid w:val="0094006B"/>
    <w:rsid w:val="009764B0"/>
    <w:rsid w:val="0099034D"/>
    <w:rsid w:val="0099294D"/>
    <w:rsid w:val="00993AEC"/>
    <w:rsid w:val="00996950"/>
    <w:rsid w:val="009A3440"/>
    <w:rsid w:val="009A4BF0"/>
    <w:rsid w:val="009B08CB"/>
    <w:rsid w:val="009B6082"/>
    <w:rsid w:val="009B6832"/>
    <w:rsid w:val="009C0E6B"/>
    <w:rsid w:val="009D19C2"/>
    <w:rsid w:val="009D2F2E"/>
    <w:rsid w:val="009D4ABC"/>
    <w:rsid w:val="009D5AF8"/>
    <w:rsid w:val="009D6D07"/>
    <w:rsid w:val="009F02F3"/>
    <w:rsid w:val="009F2184"/>
    <w:rsid w:val="009F4873"/>
    <w:rsid w:val="009F4D3F"/>
    <w:rsid w:val="009F721A"/>
    <w:rsid w:val="009F7F66"/>
    <w:rsid w:val="00A2687F"/>
    <w:rsid w:val="00A451EF"/>
    <w:rsid w:val="00A4668E"/>
    <w:rsid w:val="00A532A1"/>
    <w:rsid w:val="00A60FB6"/>
    <w:rsid w:val="00A67436"/>
    <w:rsid w:val="00A84E34"/>
    <w:rsid w:val="00A90332"/>
    <w:rsid w:val="00AE0294"/>
    <w:rsid w:val="00AE2F05"/>
    <w:rsid w:val="00AE5366"/>
    <w:rsid w:val="00AE6E6A"/>
    <w:rsid w:val="00AF0BC8"/>
    <w:rsid w:val="00AF1BA5"/>
    <w:rsid w:val="00AF5C38"/>
    <w:rsid w:val="00B03934"/>
    <w:rsid w:val="00B11258"/>
    <w:rsid w:val="00B25F1D"/>
    <w:rsid w:val="00B32469"/>
    <w:rsid w:val="00B4227B"/>
    <w:rsid w:val="00B4552C"/>
    <w:rsid w:val="00B47B88"/>
    <w:rsid w:val="00B62627"/>
    <w:rsid w:val="00B66893"/>
    <w:rsid w:val="00B75A1A"/>
    <w:rsid w:val="00B81D73"/>
    <w:rsid w:val="00B85178"/>
    <w:rsid w:val="00B87F6D"/>
    <w:rsid w:val="00B907D2"/>
    <w:rsid w:val="00B9213F"/>
    <w:rsid w:val="00B9326C"/>
    <w:rsid w:val="00BB1CCD"/>
    <w:rsid w:val="00BC0AF8"/>
    <w:rsid w:val="00BC1E0D"/>
    <w:rsid w:val="00BD0BD8"/>
    <w:rsid w:val="00BD2D34"/>
    <w:rsid w:val="00BD373A"/>
    <w:rsid w:val="00BE2015"/>
    <w:rsid w:val="00BF2706"/>
    <w:rsid w:val="00BF3117"/>
    <w:rsid w:val="00BF3A6B"/>
    <w:rsid w:val="00BF467A"/>
    <w:rsid w:val="00C069D0"/>
    <w:rsid w:val="00C11B74"/>
    <w:rsid w:val="00C13FED"/>
    <w:rsid w:val="00C1462C"/>
    <w:rsid w:val="00C15F5D"/>
    <w:rsid w:val="00C16A08"/>
    <w:rsid w:val="00C34749"/>
    <w:rsid w:val="00C415F6"/>
    <w:rsid w:val="00C46986"/>
    <w:rsid w:val="00C523E5"/>
    <w:rsid w:val="00C53BA3"/>
    <w:rsid w:val="00C5430E"/>
    <w:rsid w:val="00C67998"/>
    <w:rsid w:val="00C82AB9"/>
    <w:rsid w:val="00C855E9"/>
    <w:rsid w:val="00CA4631"/>
    <w:rsid w:val="00CB4C41"/>
    <w:rsid w:val="00CC6792"/>
    <w:rsid w:val="00CC71E6"/>
    <w:rsid w:val="00CD39E6"/>
    <w:rsid w:val="00CE0DC4"/>
    <w:rsid w:val="00CE4770"/>
    <w:rsid w:val="00D0730F"/>
    <w:rsid w:val="00D1526F"/>
    <w:rsid w:val="00D20183"/>
    <w:rsid w:val="00D2126D"/>
    <w:rsid w:val="00D2232B"/>
    <w:rsid w:val="00D264D6"/>
    <w:rsid w:val="00D444F3"/>
    <w:rsid w:val="00D46727"/>
    <w:rsid w:val="00D47964"/>
    <w:rsid w:val="00D50F61"/>
    <w:rsid w:val="00D55BED"/>
    <w:rsid w:val="00D62CAA"/>
    <w:rsid w:val="00D63163"/>
    <w:rsid w:val="00D661E1"/>
    <w:rsid w:val="00D66735"/>
    <w:rsid w:val="00D715B3"/>
    <w:rsid w:val="00D746BD"/>
    <w:rsid w:val="00D8137E"/>
    <w:rsid w:val="00D86BD7"/>
    <w:rsid w:val="00D86D62"/>
    <w:rsid w:val="00D871F4"/>
    <w:rsid w:val="00DA10D6"/>
    <w:rsid w:val="00DA1F38"/>
    <w:rsid w:val="00DA79CB"/>
    <w:rsid w:val="00DB2C9A"/>
    <w:rsid w:val="00DB505C"/>
    <w:rsid w:val="00DC0D72"/>
    <w:rsid w:val="00DC1503"/>
    <w:rsid w:val="00DD023B"/>
    <w:rsid w:val="00DD259E"/>
    <w:rsid w:val="00DF1DDE"/>
    <w:rsid w:val="00DF737D"/>
    <w:rsid w:val="00E0050D"/>
    <w:rsid w:val="00E038F2"/>
    <w:rsid w:val="00E13E9E"/>
    <w:rsid w:val="00E40581"/>
    <w:rsid w:val="00E525CD"/>
    <w:rsid w:val="00E579A0"/>
    <w:rsid w:val="00E70E72"/>
    <w:rsid w:val="00E711B3"/>
    <w:rsid w:val="00E83BE5"/>
    <w:rsid w:val="00E84456"/>
    <w:rsid w:val="00E868D3"/>
    <w:rsid w:val="00E90AF0"/>
    <w:rsid w:val="00E95574"/>
    <w:rsid w:val="00EC3215"/>
    <w:rsid w:val="00EC4FAF"/>
    <w:rsid w:val="00EE6AD1"/>
    <w:rsid w:val="00EE74D6"/>
    <w:rsid w:val="00F04129"/>
    <w:rsid w:val="00F14B6D"/>
    <w:rsid w:val="00F17DC8"/>
    <w:rsid w:val="00F24C51"/>
    <w:rsid w:val="00F27BE1"/>
    <w:rsid w:val="00F33D22"/>
    <w:rsid w:val="00F35D9D"/>
    <w:rsid w:val="00F50AD5"/>
    <w:rsid w:val="00F52C7B"/>
    <w:rsid w:val="00F64036"/>
    <w:rsid w:val="00F74AA8"/>
    <w:rsid w:val="00F74B00"/>
    <w:rsid w:val="00F755A1"/>
    <w:rsid w:val="00F76DE0"/>
    <w:rsid w:val="00F8635C"/>
    <w:rsid w:val="00F86711"/>
    <w:rsid w:val="00F931AD"/>
    <w:rsid w:val="00F948DE"/>
    <w:rsid w:val="00F94ECE"/>
    <w:rsid w:val="00F95BEC"/>
    <w:rsid w:val="00FA1C04"/>
    <w:rsid w:val="00FA3ABB"/>
    <w:rsid w:val="00FA765E"/>
    <w:rsid w:val="00FB2DE1"/>
    <w:rsid w:val="00FB3ED6"/>
    <w:rsid w:val="00FC663E"/>
    <w:rsid w:val="00FD2E4C"/>
    <w:rsid w:val="00FD6A46"/>
    <w:rsid w:val="00FE061D"/>
    <w:rsid w:val="00FE2662"/>
    <w:rsid w:val="00FE55F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basedOn w:val="Absatz-Standardschriftart"/>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 w:type="character" w:customStyle="1" w:styleId="KopfzeileZchn">
    <w:name w:val="Kopfzeile Zchn"/>
    <w:basedOn w:val="Absatz-Standardschriftart"/>
    <w:link w:val="Kopfzeile"/>
    <w:uiPriority w:val="99"/>
    <w:rsid w:val="000A4FCE"/>
  </w:style>
</w:styles>
</file>

<file path=word/webSettings.xml><?xml version="1.0" encoding="utf-8"?>
<w:webSettings xmlns:r="http://schemas.openxmlformats.org/officeDocument/2006/relationships" xmlns:w="http://schemas.openxmlformats.org/wordprocessingml/2006/main">
  <w:divs>
    <w:div w:id="438991082">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848012790">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ini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7FBFE-6ED2-4E13-8E2A-E7DCBA7E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9</Pages>
  <Words>2606</Words>
  <Characters>16422</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Thomas May</cp:lastModifiedBy>
  <cp:revision>7</cp:revision>
  <cp:lastPrinted>2015-04-28T13:57:00Z</cp:lastPrinted>
  <dcterms:created xsi:type="dcterms:W3CDTF">2015-04-28T13:42:00Z</dcterms:created>
  <dcterms:modified xsi:type="dcterms:W3CDTF">2015-05-04T12:43:00Z</dcterms:modified>
</cp:coreProperties>
</file>