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2B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2B0728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35.45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KMBtQ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5A5B1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Michael Hemmerich</w:t>
                  </w:r>
                </w:p>
                <w:p w:rsidR="007D5FEA" w:rsidRDefault="005A5B1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Produktmanager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5A5B1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PB Fenster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5A5B1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 +49 (0) 9341 86-11</w:t>
                  </w:r>
                  <w:r w:rsidR="005A5B1F">
                    <w:rPr>
                      <w:rFonts w:ascii="Arial" w:hAnsi="Arial" w:cs="Arial"/>
                      <w:sz w:val="16"/>
                    </w:rPr>
                    <w:t>22</w:t>
                  </w:r>
                </w:p>
                <w:p w:rsidR="007D5FEA" w:rsidRDefault="005A5B1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Michael.hemmerich</w:t>
                  </w:r>
                  <w:r w:rsidR="007D5FEA">
                    <w:rPr>
                      <w:rFonts w:ascii="Arial" w:hAnsi="Arial" w:cs="Arial"/>
                      <w:sz w:val="16"/>
                    </w:rPr>
                    <w:t>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1D3DE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Oktober</w:t>
                  </w:r>
                  <w:proofErr w:type="spellEnd"/>
                  <w:r w:rsidR="003F0F0F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</w:t>
                  </w:r>
                  <w:r w:rsidR="007D5FEA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2014</w:t>
                  </w:r>
                </w:p>
                <w:p w:rsidR="007D5FEA" w:rsidRPr="0049351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Pr="0049351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D45B9F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1C2C6F" w:rsidRDefault="005A5B1F" w:rsidP="001C2C6F">
      <w:pPr>
        <w:spacing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Das modulare</w:t>
      </w:r>
      <w:r w:rsidR="00986795"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t xml:space="preserve">Weinig </w:t>
      </w:r>
      <w:r w:rsidR="00986795">
        <w:rPr>
          <w:rFonts w:ascii="Arial" w:hAnsi="Arial"/>
          <w:b/>
          <w:sz w:val="32"/>
          <w:szCs w:val="32"/>
        </w:rPr>
        <w:t xml:space="preserve">Steuerungskonzept: </w:t>
      </w:r>
      <w:r>
        <w:rPr>
          <w:rFonts w:ascii="Arial" w:hAnsi="Arial"/>
          <w:b/>
          <w:sz w:val="32"/>
          <w:szCs w:val="32"/>
        </w:rPr>
        <w:t>Vernetzte Fensterfertigung für jeden Bedarf</w:t>
      </w:r>
    </w:p>
    <w:p w:rsidR="003C527B" w:rsidRDefault="009740F3" w:rsidP="00A32CD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Mit dem </w:t>
      </w:r>
      <w:r w:rsidR="00D3372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vollautomatischen </w:t>
      </w:r>
      <w:r w:rsidR="00E6505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CNC-Center </w:t>
      </w:r>
      <w:proofErr w:type="spellStart"/>
      <w:r w:rsidR="00E65058">
        <w:rPr>
          <w:rFonts w:ascii="Arial" w:eastAsia="SimSun" w:hAnsi="Arial" w:cs="Arial"/>
          <w:color w:val="000000"/>
          <w:sz w:val="22"/>
          <w:szCs w:val="22"/>
          <w:lang w:eastAsia="zh-CN"/>
        </w:rPr>
        <w:t>Conturex</w:t>
      </w:r>
      <w:proofErr w:type="spellEnd"/>
      <w:r w:rsidR="00E6505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hat W</w:t>
      </w:r>
      <w:r w:rsidR="002B5180">
        <w:rPr>
          <w:rFonts w:ascii="Arial" w:eastAsia="SimSun" w:hAnsi="Arial" w:cs="Arial"/>
          <w:color w:val="000000"/>
          <w:sz w:val="22"/>
          <w:szCs w:val="22"/>
          <w:lang w:eastAsia="zh-CN"/>
        </w:rPr>
        <w:t>EINIG</w:t>
      </w:r>
      <w:r w:rsidR="00E6505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ein</w:t>
      </w:r>
      <w:r w:rsidR="002B5180">
        <w:rPr>
          <w:rFonts w:ascii="Arial" w:eastAsia="SimSun" w:hAnsi="Arial" w:cs="Arial"/>
          <w:color w:val="000000"/>
          <w:sz w:val="22"/>
          <w:szCs w:val="22"/>
          <w:lang w:eastAsia="zh-CN"/>
        </w:rPr>
        <w:t>e</w:t>
      </w:r>
      <w:r w:rsidR="00E6505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2B5180">
        <w:rPr>
          <w:rFonts w:ascii="Arial" w:eastAsia="SimSun" w:hAnsi="Arial" w:cs="Arial"/>
          <w:color w:val="000000"/>
          <w:sz w:val="22"/>
          <w:szCs w:val="22"/>
          <w:lang w:eastAsia="zh-CN"/>
        </w:rPr>
        <w:t>Technik</w:t>
      </w:r>
      <w:r w:rsidR="00E6505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5A5B1F">
        <w:rPr>
          <w:rFonts w:ascii="Arial" w:eastAsia="SimSun" w:hAnsi="Arial" w:cs="Arial"/>
          <w:color w:val="000000"/>
          <w:sz w:val="22"/>
          <w:szCs w:val="22"/>
          <w:lang w:eastAsia="zh-CN"/>
        </w:rPr>
        <w:t>auf dem Markt</w:t>
      </w:r>
      <w:r w:rsidR="00D3372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, </w:t>
      </w:r>
      <w:r w:rsidR="002B5180">
        <w:rPr>
          <w:rFonts w:ascii="Arial" w:eastAsia="SimSun" w:hAnsi="Arial" w:cs="Arial"/>
          <w:color w:val="000000"/>
          <w:sz w:val="22"/>
          <w:szCs w:val="22"/>
          <w:lang w:eastAsia="zh-CN"/>
        </w:rPr>
        <w:t>welche</w:t>
      </w:r>
      <w:r w:rsidR="00E6505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D33727">
        <w:rPr>
          <w:rFonts w:ascii="Arial" w:eastAsia="SimSun" w:hAnsi="Arial" w:cs="Arial"/>
          <w:color w:val="000000"/>
          <w:sz w:val="22"/>
          <w:szCs w:val="22"/>
          <w:lang w:eastAsia="zh-CN"/>
        </w:rPr>
        <w:t>den Anforderungen jedes</w:t>
      </w:r>
      <w:r w:rsidR="005A5B1F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D33727">
        <w:rPr>
          <w:rFonts w:ascii="Arial" w:eastAsia="SimSun" w:hAnsi="Arial" w:cs="Arial"/>
          <w:color w:val="000000"/>
          <w:sz w:val="22"/>
          <w:szCs w:val="22"/>
          <w:lang w:eastAsia="zh-CN"/>
        </w:rPr>
        <w:t>Fensterbauers</w:t>
      </w:r>
      <w:r w:rsidR="005A5B1F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gerecht wird</w:t>
      </w:r>
      <w:r w:rsidR="00E65058">
        <w:rPr>
          <w:rFonts w:ascii="Arial" w:eastAsia="SimSun" w:hAnsi="Arial" w:cs="Arial"/>
          <w:color w:val="000000"/>
          <w:sz w:val="22"/>
          <w:szCs w:val="22"/>
          <w:lang w:eastAsia="zh-CN"/>
        </w:rPr>
        <w:t>.</w:t>
      </w:r>
      <w:r w:rsidR="002D751E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243A9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Neben einer Reihe von </w:t>
      </w:r>
      <w:r w:rsidR="002B5180">
        <w:rPr>
          <w:rFonts w:ascii="Arial" w:eastAsia="SimSun" w:hAnsi="Arial" w:cs="Arial"/>
          <w:color w:val="000000"/>
          <w:sz w:val="22"/>
          <w:szCs w:val="22"/>
          <w:lang w:eastAsia="zh-CN"/>
        </w:rPr>
        <w:t>s</w:t>
      </w:r>
      <w:r w:rsidR="00243A9B">
        <w:rPr>
          <w:rFonts w:ascii="Arial" w:eastAsia="SimSun" w:hAnsi="Arial" w:cs="Arial"/>
          <w:color w:val="000000"/>
          <w:sz w:val="22"/>
          <w:szCs w:val="22"/>
          <w:lang w:eastAsia="zh-CN"/>
        </w:rPr>
        <w:t>tandard</w:t>
      </w:r>
      <w:r w:rsidR="002B5180">
        <w:rPr>
          <w:rFonts w:ascii="Arial" w:eastAsia="SimSun" w:hAnsi="Arial" w:cs="Arial"/>
          <w:color w:val="000000"/>
          <w:sz w:val="22"/>
          <w:szCs w:val="22"/>
          <w:lang w:eastAsia="zh-CN"/>
        </w:rPr>
        <w:t>isierten A</w:t>
      </w:r>
      <w:r w:rsidR="00243A9B">
        <w:rPr>
          <w:rFonts w:ascii="Arial" w:eastAsia="SimSun" w:hAnsi="Arial" w:cs="Arial"/>
          <w:color w:val="000000"/>
          <w:sz w:val="22"/>
          <w:szCs w:val="22"/>
          <w:lang w:eastAsia="zh-CN"/>
        </w:rPr>
        <w:t>nlagen</w:t>
      </w:r>
      <w:r w:rsidR="006A578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öffnet </w:t>
      </w:r>
      <w:r w:rsidR="002B5180">
        <w:rPr>
          <w:rFonts w:ascii="Arial" w:eastAsia="SimSun" w:hAnsi="Arial" w:cs="Arial"/>
          <w:color w:val="000000"/>
          <w:sz w:val="22"/>
          <w:szCs w:val="22"/>
          <w:lang w:eastAsia="zh-CN"/>
        </w:rPr>
        <w:t>WEINIG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seinen Kunden </w:t>
      </w:r>
      <w:r w:rsidR="00243A9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auch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ein breites Feld an </w:t>
      </w:r>
      <w:r w:rsidR="00243A9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teilweise hochkomplexen,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individuellen Lösungen</w:t>
      </w:r>
      <w:r w:rsidR="00243A9B">
        <w:rPr>
          <w:rFonts w:ascii="Arial" w:eastAsia="SimSun" w:hAnsi="Arial" w:cs="Arial"/>
          <w:color w:val="000000"/>
          <w:sz w:val="22"/>
          <w:szCs w:val="22"/>
          <w:lang w:eastAsia="zh-CN"/>
        </w:rPr>
        <w:t>.</w:t>
      </w:r>
    </w:p>
    <w:p w:rsidR="00243A9B" w:rsidRDefault="00243A9B" w:rsidP="00A32CD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</w:p>
    <w:p w:rsidR="00654054" w:rsidRPr="00654054" w:rsidRDefault="00D733FE" w:rsidP="00A32CD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Systemlösung mit Allei</w:t>
      </w:r>
      <w:r w:rsidR="00A46153"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n</w:t>
      </w:r>
      <w:r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stellungsmerkmal</w:t>
      </w:r>
    </w:p>
    <w:p w:rsidR="00016CE7" w:rsidRPr="0049351A" w:rsidRDefault="005A5B1F" w:rsidP="00A32CD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Produzieren mit dem </w:t>
      </w:r>
      <w:proofErr w:type="spellStart"/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Conturex</w:t>
      </w:r>
      <w:proofErr w:type="spellEnd"/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heißt</w:t>
      </w:r>
      <w:r w:rsidR="00E6505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6A5788">
        <w:rPr>
          <w:rFonts w:ascii="Arial" w:eastAsia="SimSun" w:hAnsi="Arial" w:cs="Arial"/>
          <w:color w:val="000000"/>
          <w:sz w:val="22"/>
          <w:szCs w:val="22"/>
          <w:lang w:eastAsia="zh-CN"/>
        </w:rPr>
        <w:t>Komplettbearbeitung</w:t>
      </w:r>
      <w:r w:rsidR="0088293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der Fenster- u. </w:t>
      </w:r>
      <w:proofErr w:type="spellStart"/>
      <w:r w:rsidR="00882930">
        <w:rPr>
          <w:rFonts w:ascii="Arial" w:eastAsia="SimSun" w:hAnsi="Arial" w:cs="Arial"/>
          <w:color w:val="000000"/>
          <w:sz w:val="22"/>
          <w:szCs w:val="22"/>
          <w:lang w:eastAsia="zh-CN"/>
        </w:rPr>
        <w:t>Türteile</w:t>
      </w:r>
      <w:proofErr w:type="spellEnd"/>
      <w:r w:rsidR="006A578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in einer </w:t>
      </w:r>
      <w:proofErr w:type="spellStart"/>
      <w:r w:rsidR="006A5788">
        <w:rPr>
          <w:rFonts w:ascii="Arial" w:eastAsia="SimSun" w:hAnsi="Arial" w:cs="Arial"/>
          <w:color w:val="000000"/>
          <w:sz w:val="22"/>
          <w:szCs w:val="22"/>
          <w:lang w:eastAsia="zh-CN"/>
        </w:rPr>
        <w:t>Aufspannung</w:t>
      </w:r>
      <w:proofErr w:type="spellEnd"/>
      <w:r w:rsidR="006A578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  <w:r w:rsidR="001A3363">
        <w:rPr>
          <w:rFonts w:ascii="Arial" w:eastAsia="SimSun" w:hAnsi="Arial" w:cs="Arial"/>
          <w:color w:val="000000"/>
          <w:sz w:val="22"/>
          <w:szCs w:val="22"/>
          <w:lang w:eastAsia="zh-CN"/>
        </w:rPr>
        <w:t>Voraussetzung da</w:t>
      </w:r>
      <w:r w:rsidR="00235F5B">
        <w:rPr>
          <w:rFonts w:ascii="Arial" w:eastAsia="SimSun" w:hAnsi="Arial" w:cs="Arial"/>
          <w:color w:val="000000"/>
          <w:sz w:val="22"/>
          <w:szCs w:val="22"/>
          <w:lang w:eastAsia="zh-CN"/>
        </w:rPr>
        <w:t>für</w:t>
      </w:r>
      <w:r w:rsidR="001A336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ist die patentierte Zangentisch-Technologie. </w:t>
      </w:r>
      <w:r w:rsidR="006A578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Unabhängig von </w:t>
      </w:r>
      <w:r w:rsidR="00E639F1">
        <w:rPr>
          <w:rFonts w:ascii="Arial" w:eastAsia="SimSun" w:hAnsi="Arial" w:cs="Arial"/>
          <w:color w:val="000000"/>
          <w:sz w:val="22"/>
          <w:szCs w:val="22"/>
          <w:lang w:eastAsia="zh-CN"/>
        </w:rPr>
        <w:t>Ausbaustufe</w:t>
      </w:r>
      <w:r w:rsidR="006A578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u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nd Investitionsvolumen verfügt jede Anlage, die das Werk in Tauber</w:t>
      </w:r>
      <w:r w:rsidR="001A3363">
        <w:rPr>
          <w:rFonts w:ascii="Arial" w:eastAsia="SimSun" w:hAnsi="Arial" w:cs="Arial"/>
          <w:color w:val="000000"/>
          <w:sz w:val="22"/>
          <w:szCs w:val="22"/>
          <w:lang w:eastAsia="zh-CN"/>
        </w:rPr>
        <w:t>bi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schofsheim verlässt</w:t>
      </w:r>
      <w:r w:rsidR="001A3363">
        <w:rPr>
          <w:rFonts w:ascii="Arial" w:eastAsia="SimSun" w:hAnsi="Arial" w:cs="Arial"/>
          <w:color w:val="000000"/>
          <w:sz w:val="22"/>
          <w:szCs w:val="22"/>
          <w:lang w:eastAsia="zh-CN"/>
        </w:rPr>
        <w:t>,</w:t>
      </w:r>
      <w:r w:rsidR="006A578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über die</w:t>
      </w:r>
      <w:r w:rsidR="001A336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se </w:t>
      </w:r>
      <w:r w:rsidR="00C15851">
        <w:rPr>
          <w:rFonts w:ascii="Arial" w:eastAsia="SimSun" w:hAnsi="Arial" w:cs="Arial"/>
          <w:color w:val="000000"/>
          <w:sz w:val="22"/>
          <w:szCs w:val="22"/>
          <w:lang w:eastAsia="zh-CN"/>
        </w:rPr>
        <w:t>CNC-gesteuerte Werkstückführung</w:t>
      </w:r>
      <w:r w:rsidR="001A336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, bei der das </w:t>
      </w:r>
      <w:r w:rsidR="00E6505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einmal positionierte Werkstück für die Dauer der gesamten Bearbeitung </w:t>
      </w:r>
      <w:r w:rsidR="0088293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in der gleichen Position </w:t>
      </w:r>
      <w:r w:rsidR="00E639F1">
        <w:rPr>
          <w:rFonts w:ascii="Arial" w:eastAsia="SimSun" w:hAnsi="Arial" w:cs="Arial"/>
          <w:color w:val="000000"/>
          <w:sz w:val="22"/>
          <w:szCs w:val="22"/>
          <w:lang w:eastAsia="zh-CN"/>
        </w:rPr>
        <w:t>gehalten</w:t>
      </w:r>
      <w:r w:rsidR="001A336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wird</w:t>
      </w:r>
      <w:r w:rsidR="00E65058">
        <w:rPr>
          <w:rFonts w:ascii="Arial" w:eastAsia="SimSun" w:hAnsi="Arial" w:cs="Arial"/>
          <w:color w:val="000000"/>
          <w:sz w:val="22"/>
          <w:szCs w:val="22"/>
          <w:lang w:eastAsia="zh-CN"/>
        </w:rPr>
        <w:t>.</w:t>
      </w:r>
      <w:r w:rsidR="00FC60F5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1A3363">
        <w:rPr>
          <w:rFonts w:ascii="Arial" w:eastAsia="SimSun" w:hAnsi="Arial" w:cs="Arial"/>
          <w:color w:val="000000"/>
          <w:sz w:val="22"/>
          <w:szCs w:val="22"/>
          <w:lang w:eastAsia="zh-CN"/>
        </w:rPr>
        <w:t>Seine</w:t>
      </w:r>
      <w:r w:rsidR="003C527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proofErr w:type="spellStart"/>
      <w:r w:rsidR="003C527B">
        <w:rPr>
          <w:rFonts w:ascii="Arial" w:eastAsia="SimSun" w:hAnsi="Arial" w:cs="Arial"/>
          <w:color w:val="000000"/>
          <w:sz w:val="22"/>
          <w:szCs w:val="22"/>
          <w:lang w:eastAsia="zh-CN"/>
        </w:rPr>
        <w:t>Conturex</w:t>
      </w:r>
      <w:proofErr w:type="spellEnd"/>
      <w:r w:rsidR="003C527B">
        <w:rPr>
          <w:rFonts w:ascii="Arial" w:eastAsia="SimSun" w:hAnsi="Arial" w:cs="Arial"/>
          <w:color w:val="000000"/>
          <w:sz w:val="22"/>
          <w:szCs w:val="22"/>
          <w:lang w:eastAsia="zh-CN"/>
        </w:rPr>
        <w:t>-</w:t>
      </w:r>
      <w:r w:rsidR="00FC60F5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Philosophie hat Weinig </w:t>
      </w:r>
      <w:r w:rsidR="001A3363">
        <w:rPr>
          <w:rFonts w:ascii="Arial" w:eastAsia="SimSun" w:hAnsi="Arial" w:cs="Arial"/>
          <w:color w:val="000000"/>
          <w:sz w:val="22"/>
          <w:szCs w:val="22"/>
          <w:lang w:eastAsia="zh-CN"/>
        </w:rPr>
        <w:t>zu einem modularen</w:t>
      </w:r>
      <w:r w:rsidR="009740F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2D751E">
        <w:rPr>
          <w:rFonts w:ascii="Arial" w:eastAsia="SimSun" w:hAnsi="Arial" w:cs="Arial"/>
          <w:color w:val="000000"/>
          <w:sz w:val="22"/>
          <w:szCs w:val="22"/>
          <w:lang w:eastAsia="zh-CN"/>
        </w:rPr>
        <w:t>Konzept</w:t>
      </w:r>
      <w:r w:rsidR="001A336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aus</w:t>
      </w:r>
      <w:r w:rsidR="00FC60F5">
        <w:rPr>
          <w:rFonts w:ascii="Arial" w:eastAsia="SimSun" w:hAnsi="Arial" w:cs="Arial"/>
          <w:color w:val="000000"/>
          <w:sz w:val="22"/>
          <w:szCs w:val="22"/>
          <w:lang w:eastAsia="zh-CN"/>
        </w:rPr>
        <w:t>gebaut</w:t>
      </w:r>
      <w:r w:rsidR="0088293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Tische, Portale, Aggregate, Werkzeugmagazine und Mechanisierungen in unterschiedlichster Kombination erlauben den Bau von hoch komplexen Anlagen. Eingeschlossen ist auch die </w:t>
      </w:r>
      <w:r w:rsidR="00B55283">
        <w:rPr>
          <w:rFonts w:ascii="Arial" w:eastAsia="SimSun" w:hAnsi="Arial" w:cs="Arial"/>
          <w:color w:val="000000"/>
          <w:sz w:val="22"/>
          <w:szCs w:val="22"/>
          <w:lang w:eastAsia="zh-CN"/>
        </w:rPr>
        <w:t>gesamt</w:t>
      </w:r>
      <w:r w:rsidR="002D751E">
        <w:rPr>
          <w:rFonts w:ascii="Arial" w:eastAsia="SimSun" w:hAnsi="Arial" w:cs="Arial"/>
          <w:color w:val="000000"/>
          <w:sz w:val="22"/>
          <w:szCs w:val="22"/>
          <w:lang w:eastAsia="zh-CN"/>
        </w:rPr>
        <w:t>e</w:t>
      </w:r>
      <w:r w:rsidR="00B5528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Peripherie der Fen</w:t>
      </w:r>
      <w:r w:rsidR="004405F3">
        <w:rPr>
          <w:rFonts w:ascii="Arial" w:eastAsia="SimSun" w:hAnsi="Arial" w:cs="Arial"/>
          <w:color w:val="000000"/>
          <w:sz w:val="22"/>
          <w:szCs w:val="22"/>
          <w:lang w:eastAsia="zh-CN"/>
        </w:rPr>
        <w:t>sterfertigung</w:t>
      </w:r>
      <w:r w:rsidR="00D3372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mit Automatisierungs-Elementen, </w:t>
      </w:r>
      <w:r w:rsidR="0088293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vom Rohteillager über den </w:t>
      </w:r>
      <w:r w:rsidR="00235F5B">
        <w:rPr>
          <w:rFonts w:ascii="Arial" w:eastAsia="SimSun" w:hAnsi="Arial" w:cs="Arial"/>
          <w:color w:val="000000"/>
          <w:sz w:val="22"/>
          <w:szCs w:val="22"/>
          <w:lang w:eastAsia="zh-CN"/>
        </w:rPr>
        <w:t>Kehl</w:t>
      </w:r>
      <w:r w:rsidR="004405F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automaten und </w:t>
      </w:r>
      <w:r w:rsidR="0088293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dem </w:t>
      </w:r>
      <w:r w:rsidR="004405F3">
        <w:rPr>
          <w:rFonts w:ascii="Arial" w:eastAsia="SimSun" w:hAnsi="Arial" w:cs="Arial"/>
          <w:color w:val="000000"/>
          <w:sz w:val="22"/>
          <w:szCs w:val="22"/>
          <w:lang w:eastAsia="zh-CN"/>
        </w:rPr>
        <w:t>Zuschnitt-Systeme</w:t>
      </w:r>
      <w:r w:rsidR="00D33727">
        <w:rPr>
          <w:rFonts w:ascii="Arial" w:eastAsia="SimSun" w:hAnsi="Arial" w:cs="Arial"/>
          <w:color w:val="000000"/>
          <w:sz w:val="22"/>
          <w:szCs w:val="22"/>
          <w:lang w:eastAsia="zh-CN"/>
        </w:rPr>
        <w:t>n</w:t>
      </w:r>
      <w:r w:rsidR="002232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  <w:r w:rsidR="00B5528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Aus </w:t>
      </w:r>
      <w:r w:rsidR="00243A9B">
        <w:rPr>
          <w:rFonts w:ascii="Arial" w:eastAsia="SimSun" w:hAnsi="Arial" w:cs="Arial"/>
          <w:color w:val="000000"/>
          <w:sz w:val="22"/>
          <w:szCs w:val="22"/>
          <w:lang w:eastAsia="zh-CN"/>
        </w:rPr>
        <w:t>der</w:t>
      </w:r>
      <w:r w:rsidR="00B5528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235F5B">
        <w:rPr>
          <w:rFonts w:ascii="Arial" w:eastAsia="SimSun" w:hAnsi="Arial" w:cs="Arial"/>
          <w:color w:val="000000"/>
          <w:sz w:val="22"/>
          <w:szCs w:val="22"/>
          <w:lang w:eastAsia="zh-CN"/>
        </w:rPr>
        <w:t>umfassenden</w:t>
      </w:r>
      <w:r w:rsidR="002232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B5528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Kompetenz </w:t>
      </w:r>
      <w:r w:rsidR="002D751E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für den Gesamtprozess der Fensterfertigung </w:t>
      </w:r>
      <w:r w:rsidR="00B5528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ergab sich die </w:t>
      </w:r>
      <w:r w:rsidR="003F2A21">
        <w:rPr>
          <w:rFonts w:ascii="Arial" w:eastAsia="SimSun" w:hAnsi="Arial" w:cs="Arial"/>
          <w:color w:val="000000"/>
          <w:sz w:val="22"/>
          <w:szCs w:val="22"/>
          <w:lang w:eastAsia="zh-CN"/>
        </w:rPr>
        <w:t>Herausfor</w:t>
      </w:r>
      <w:r w:rsidR="00B55283">
        <w:rPr>
          <w:rFonts w:ascii="Arial" w:eastAsia="SimSun" w:hAnsi="Arial" w:cs="Arial"/>
          <w:color w:val="000000"/>
          <w:sz w:val="22"/>
          <w:szCs w:val="22"/>
          <w:lang w:eastAsia="zh-CN"/>
        </w:rPr>
        <w:t>derung, alle Komponenten mitein</w:t>
      </w:r>
      <w:r w:rsidR="003F2A21">
        <w:rPr>
          <w:rFonts w:ascii="Arial" w:eastAsia="SimSun" w:hAnsi="Arial" w:cs="Arial"/>
          <w:color w:val="000000"/>
          <w:sz w:val="22"/>
          <w:szCs w:val="22"/>
          <w:lang w:eastAsia="zh-CN"/>
        </w:rPr>
        <w:t>ander zu vernetzen und somit max</w:t>
      </w:r>
      <w:r w:rsidR="00B55283">
        <w:rPr>
          <w:rFonts w:ascii="Arial" w:eastAsia="SimSun" w:hAnsi="Arial" w:cs="Arial"/>
          <w:color w:val="000000"/>
          <w:sz w:val="22"/>
          <w:szCs w:val="22"/>
          <w:lang w:eastAsia="zh-CN"/>
        </w:rPr>
        <w:t>imale E</w:t>
      </w:r>
      <w:r w:rsidR="003F2A21">
        <w:rPr>
          <w:rFonts w:ascii="Arial" w:eastAsia="SimSun" w:hAnsi="Arial" w:cs="Arial"/>
          <w:color w:val="000000"/>
          <w:sz w:val="22"/>
          <w:szCs w:val="22"/>
          <w:lang w:eastAsia="zh-CN"/>
        </w:rPr>
        <w:t>f</w:t>
      </w:r>
      <w:r w:rsidR="00B5528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fizienz </w:t>
      </w:r>
      <w:r w:rsidR="00223213">
        <w:rPr>
          <w:rFonts w:ascii="Arial" w:eastAsia="SimSun" w:hAnsi="Arial" w:cs="Arial"/>
          <w:color w:val="000000"/>
          <w:sz w:val="22"/>
          <w:szCs w:val="22"/>
          <w:lang w:eastAsia="zh-CN"/>
        </w:rPr>
        <w:t>im</w:t>
      </w:r>
      <w:r w:rsidR="003F2A21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3F2A21">
        <w:rPr>
          <w:rFonts w:ascii="Arial" w:eastAsia="SimSun" w:hAnsi="Arial" w:cs="Arial"/>
          <w:color w:val="000000"/>
          <w:sz w:val="22"/>
          <w:szCs w:val="22"/>
          <w:lang w:eastAsia="zh-CN"/>
        </w:rPr>
        <w:lastRenderedPageBreak/>
        <w:t xml:space="preserve">Produktionsablauf </w:t>
      </w:r>
      <w:r w:rsidR="00CC1ACC">
        <w:rPr>
          <w:rFonts w:ascii="Arial" w:eastAsia="SimSun" w:hAnsi="Arial" w:cs="Arial"/>
          <w:color w:val="000000"/>
          <w:sz w:val="22"/>
          <w:szCs w:val="22"/>
          <w:lang w:eastAsia="zh-CN"/>
        </w:rPr>
        <w:t>herzustellen</w:t>
      </w:r>
      <w:r w:rsidR="00243A9B">
        <w:rPr>
          <w:rFonts w:ascii="Arial" w:eastAsia="SimSun" w:hAnsi="Arial" w:cs="Arial"/>
          <w:color w:val="000000"/>
          <w:sz w:val="22"/>
          <w:szCs w:val="22"/>
          <w:lang w:eastAsia="zh-CN"/>
        </w:rPr>
        <w:t>.</w:t>
      </w:r>
      <w:r w:rsidR="00B5528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882930">
        <w:rPr>
          <w:rFonts w:ascii="Arial" w:eastAsia="SimSun" w:hAnsi="Arial" w:cs="Arial"/>
          <w:color w:val="000000"/>
          <w:sz w:val="22"/>
          <w:szCs w:val="22"/>
          <w:lang w:eastAsia="zh-CN"/>
        </w:rPr>
        <w:t>In der Folge hat W</w:t>
      </w:r>
      <w:r w:rsidR="00614622">
        <w:rPr>
          <w:rFonts w:ascii="Arial" w:eastAsia="SimSun" w:hAnsi="Arial" w:cs="Arial"/>
          <w:color w:val="000000"/>
          <w:sz w:val="22"/>
          <w:szCs w:val="22"/>
          <w:lang w:eastAsia="zh-CN"/>
        </w:rPr>
        <w:t>einig</w:t>
      </w:r>
      <w:r w:rsidR="0088293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auch </w:t>
      </w:r>
      <w:r w:rsidR="00223213">
        <w:rPr>
          <w:rFonts w:ascii="Arial" w:eastAsia="SimSun" w:hAnsi="Arial" w:cs="Arial"/>
          <w:color w:val="000000"/>
          <w:sz w:val="22"/>
          <w:szCs w:val="22"/>
          <w:lang w:eastAsia="zh-CN"/>
        </w:rPr>
        <w:t>ein</w:t>
      </w:r>
      <w:r w:rsidR="0088293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passendes </w:t>
      </w:r>
      <w:r w:rsidR="002232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modulares Steuerungskonzept </w:t>
      </w:r>
      <w:r w:rsidR="00332109">
        <w:rPr>
          <w:rFonts w:ascii="Arial" w:eastAsia="SimSun" w:hAnsi="Arial" w:cs="Arial"/>
          <w:color w:val="000000"/>
          <w:sz w:val="22"/>
          <w:szCs w:val="22"/>
          <w:lang w:eastAsia="zh-CN"/>
        </w:rPr>
        <w:t>entwickelt</w:t>
      </w:r>
      <w:r w:rsidR="002232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, das </w:t>
      </w:r>
      <w:r w:rsidR="00CC1ACC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völlige </w:t>
      </w:r>
      <w:r w:rsidR="00882930">
        <w:rPr>
          <w:rFonts w:ascii="Arial" w:eastAsia="SimSun" w:hAnsi="Arial" w:cs="Arial"/>
          <w:color w:val="000000"/>
          <w:sz w:val="22"/>
          <w:szCs w:val="22"/>
          <w:lang w:eastAsia="zh-CN"/>
        </w:rPr>
        <w:t>Durchgängigkeit der</w:t>
      </w:r>
      <w:r w:rsidR="002232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Hardware und Software gewährleistet. Welch hohe Anforderungen dies an </w:t>
      </w:r>
      <w:r w:rsidR="00CC1ACC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das Know-how der Techniker stellt, </w:t>
      </w:r>
      <w:r w:rsidR="00D33727">
        <w:rPr>
          <w:rFonts w:ascii="Arial" w:eastAsia="SimSun" w:hAnsi="Arial" w:cs="Arial"/>
          <w:color w:val="000000"/>
          <w:sz w:val="22"/>
          <w:szCs w:val="22"/>
          <w:lang w:eastAsia="zh-CN"/>
        </w:rPr>
        <w:t>macht eine</w:t>
      </w:r>
      <w:r w:rsidR="002232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Kunden</w:t>
      </w:r>
      <w:r w:rsidR="00CC1ACC">
        <w:rPr>
          <w:rFonts w:ascii="Arial" w:eastAsia="SimSun" w:hAnsi="Arial" w:cs="Arial"/>
          <w:color w:val="000000"/>
          <w:sz w:val="22"/>
          <w:szCs w:val="22"/>
          <w:lang w:eastAsia="zh-CN"/>
        </w:rPr>
        <w:t>anlage</w:t>
      </w:r>
      <w:r w:rsidR="002232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deutlich, die gerade in </w:t>
      </w:r>
      <w:proofErr w:type="spellStart"/>
      <w:r w:rsidR="00223213">
        <w:rPr>
          <w:rFonts w:ascii="Arial" w:eastAsia="SimSun" w:hAnsi="Arial" w:cs="Arial"/>
          <w:color w:val="000000"/>
          <w:sz w:val="22"/>
          <w:szCs w:val="22"/>
          <w:lang w:eastAsia="zh-CN"/>
        </w:rPr>
        <w:t>Tauberbischofsheim</w:t>
      </w:r>
      <w:proofErr w:type="spellEnd"/>
      <w:r w:rsidR="002232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entsteht</w:t>
      </w:r>
      <w:r w:rsidR="008B0675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  <w:r w:rsidR="0049351A" w:rsidRPr="0049351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Mit dem flexiblen </w:t>
      </w:r>
      <w:proofErr w:type="spellStart"/>
      <w:r w:rsidR="0049351A" w:rsidRPr="0049351A">
        <w:rPr>
          <w:rFonts w:ascii="Arial" w:eastAsia="SimSun" w:hAnsi="Arial" w:cs="Arial"/>
          <w:color w:val="000000"/>
          <w:sz w:val="22"/>
          <w:szCs w:val="22"/>
          <w:lang w:eastAsia="zh-CN"/>
        </w:rPr>
        <w:t>Conturex</w:t>
      </w:r>
      <w:proofErr w:type="spellEnd"/>
      <w:r w:rsidR="0049351A" w:rsidRPr="0049351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-System können </w:t>
      </w:r>
      <w:r w:rsidR="00882930">
        <w:rPr>
          <w:rFonts w:ascii="Arial" w:eastAsia="SimSun" w:hAnsi="Arial" w:cs="Arial"/>
          <w:color w:val="000000"/>
          <w:sz w:val="22"/>
          <w:szCs w:val="22"/>
          <w:lang w:eastAsia="zh-CN"/>
        </w:rPr>
        <w:t>bei rund</w:t>
      </w:r>
      <w:r w:rsidR="0049351A" w:rsidRPr="0049351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3000 Profilen mehr als 20 Fenstersystem</w:t>
      </w:r>
      <w:r w:rsidR="00CA7BAD">
        <w:rPr>
          <w:rFonts w:ascii="Arial" w:eastAsia="SimSun" w:hAnsi="Arial" w:cs="Arial"/>
          <w:color w:val="000000"/>
          <w:sz w:val="22"/>
          <w:szCs w:val="22"/>
          <w:lang w:eastAsia="zh-CN"/>
        </w:rPr>
        <w:t>e</w:t>
      </w:r>
      <w:r w:rsidR="0049351A" w:rsidRPr="0049351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produziert werden.</w:t>
      </w:r>
    </w:p>
    <w:p w:rsidR="00016CE7" w:rsidRDefault="00016CE7" w:rsidP="00A32CD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:rsidR="00C15851" w:rsidRPr="005839BB" w:rsidRDefault="005839BB" w:rsidP="00A32CD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  <w:r w:rsidRPr="005839BB"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Prozessabläufe auf hohem Niveau</w:t>
      </w:r>
    </w:p>
    <w:p w:rsidR="00B0702B" w:rsidRDefault="00CC1ACC" w:rsidP="00A32CD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Eingangs werden die </w:t>
      </w:r>
      <w:r w:rsidR="00D1563A">
        <w:rPr>
          <w:rFonts w:ascii="Arial" w:eastAsia="SimSun" w:hAnsi="Arial" w:cs="Arial"/>
          <w:color w:val="000000"/>
          <w:sz w:val="22"/>
          <w:szCs w:val="22"/>
          <w:lang w:eastAsia="zh-CN"/>
        </w:rPr>
        <w:t>Paneele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von einem </w:t>
      </w:r>
      <w:proofErr w:type="spellStart"/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Powermat</w:t>
      </w:r>
      <w:proofErr w:type="spellEnd"/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formatiert, der über einen </w:t>
      </w:r>
      <w:r w:rsidR="00D156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200 Teile fassenden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Puffer</w:t>
      </w:r>
      <w:r w:rsidR="00D52CE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D156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mit flexibler </w:t>
      </w:r>
      <w:proofErr w:type="spellStart"/>
      <w:r w:rsidR="00D1563A">
        <w:rPr>
          <w:rFonts w:ascii="Arial" w:eastAsia="SimSun" w:hAnsi="Arial" w:cs="Arial"/>
          <w:color w:val="000000"/>
          <w:sz w:val="22"/>
          <w:szCs w:val="22"/>
          <w:lang w:eastAsia="zh-CN"/>
        </w:rPr>
        <w:t>Durchförderung</w:t>
      </w:r>
      <w:proofErr w:type="spellEnd"/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C15851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zur zweifachen </w:t>
      </w:r>
      <w:proofErr w:type="spellStart"/>
      <w:r w:rsidR="00C15851">
        <w:rPr>
          <w:rFonts w:ascii="Arial" w:eastAsia="SimSun" w:hAnsi="Arial" w:cs="Arial"/>
          <w:color w:val="000000"/>
          <w:sz w:val="22"/>
          <w:szCs w:val="22"/>
          <w:lang w:eastAsia="zh-CN"/>
        </w:rPr>
        <w:t>Endenbearbeitung</w:t>
      </w:r>
      <w:proofErr w:type="spellEnd"/>
      <w:r w:rsidR="00C15851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an den </w:t>
      </w:r>
      <w:proofErr w:type="spellStart"/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Conturex</w:t>
      </w:r>
      <w:proofErr w:type="spellEnd"/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übergibt. </w:t>
      </w:r>
      <w:r w:rsidR="00D156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An der </w:t>
      </w:r>
      <w:r w:rsidR="006014B8">
        <w:rPr>
          <w:rFonts w:ascii="Arial" w:eastAsia="SimSun" w:hAnsi="Arial" w:cs="Arial"/>
          <w:color w:val="000000"/>
          <w:sz w:val="22"/>
          <w:szCs w:val="22"/>
          <w:lang w:eastAsia="zh-CN"/>
        </w:rPr>
        <w:t>nach</w:t>
      </w:r>
      <w:r w:rsidR="00C15851">
        <w:rPr>
          <w:rFonts w:ascii="Arial" w:eastAsia="SimSun" w:hAnsi="Arial" w:cs="Arial"/>
          <w:color w:val="000000"/>
          <w:sz w:val="22"/>
          <w:szCs w:val="22"/>
          <w:lang w:eastAsia="zh-CN"/>
        </w:rPr>
        <w:t>folgenden Bohrstation</w:t>
      </w:r>
      <w:r w:rsidR="00D156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ist der </w:t>
      </w:r>
      <w:proofErr w:type="spellStart"/>
      <w:r w:rsidR="00D1563A">
        <w:rPr>
          <w:rFonts w:ascii="Arial" w:eastAsia="SimSun" w:hAnsi="Arial" w:cs="Arial"/>
          <w:color w:val="000000"/>
          <w:sz w:val="22"/>
          <w:szCs w:val="22"/>
          <w:lang w:eastAsia="zh-CN"/>
        </w:rPr>
        <w:t>Conturex</w:t>
      </w:r>
      <w:proofErr w:type="spellEnd"/>
      <w:r w:rsidR="00D156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mit verfahrbaren Zang</w:t>
      </w:r>
      <w:r w:rsidR="00D3372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entischen ausgestattet, </w:t>
      </w:r>
      <w:r w:rsidR="00016CE7">
        <w:rPr>
          <w:rFonts w:ascii="Arial" w:eastAsia="SimSun" w:hAnsi="Arial" w:cs="Arial"/>
          <w:color w:val="000000"/>
          <w:sz w:val="22"/>
          <w:szCs w:val="22"/>
          <w:lang w:eastAsia="zh-CN"/>
        </w:rPr>
        <w:t>durch die eine Verkürzung der Minimallängen im Gesamtprozess und damit weniger Verschnitt realisiert wird.</w:t>
      </w:r>
      <w:r w:rsidR="00D156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Die Positionierung </w:t>
      </w:r>
      <w:r w:rsidR="006014B8">
        <w:rPr>
          <w:rFonts w:ascii="Arial" w:eastAsia="SimSun" w:hAnsi="Arial" w:cs="Arial"/>
          <w:color w:val="000000"/>
          <w:sz w:val="22"/>
          <w:szCs w:val="22"/>
          <w:lang w:eastAsia="zh-CN"/>
        </w:rPr>
        <w:t>der Werkstücke auf den Tischen</w:t>
      </w:r>
      <w:r w:rsidR="00016CE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D156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wird </w:t>
      </w:r>
      <w:r w:rsidR="006014B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in einer </w:t>
      </w:r>
      <w:proofErr w:type="spellStart"/>
      <w:r w:rsidR="006014B8">
        <w:rPr>
          <w:rFonts w:ascii="Arial" w:eastAsia="SimSun" w:hAnsi="Arial" w:cs="Arial"/>
          <w:color w:val="000000"/>
          <w:sz w:val="22"/>
          <w:szCs w:val="22"/>
          <w:lang w:eastAsia="zh-CN"/>
        </w:rPr>
        <w:t>Spann</w:t>
      </w:r>
      <w:r w:rsidR="00D1563A">
        <w:rPr>
          <w:rFonts w:ascii="Arial" w:eastAsia="SimSun" w:hAnsi="Arial" w:cs="Arial"/>
          <w:color w:val="000000"/>
          <w:sz w:val="22"/>
          <w:szCs w:val="22"/>
          <w:lang w:eastAsia="zh-CN"/>
        </w:rPr>
        <w:t>optimierung</w:t>
      </w:r>
      <w:r w:rsidR="006014B8">
        <w:rPr>
          <w:rFonts w:ascii="Arial" w:eastAsia="SimSun" w:hAnsi="Arial" w:cs="Arial"/>
          <w:color w:val="000000"/>
          <w:sz w:val="22"/>
          <w:szCs w:val="22"/>
          <w:lang w:eastAsia="zh-CN"/>
        </w:rPr>
        <w:t>software</w:t>
      </w:r>
      <w:proofErr w:type="spellEnd"/>
      <w:r w:rsidR="00D156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berechnet, um die Überstände so gering wie möglich zu halten. Für die Doppelteilbearbeit</w:t>
      </w:r>
      <w:r w:rsidR="00016CE7">
        <w:rPr>
          <w:rFonts w:ascii="Arial" w:eastAsia="SimSun" w:hAnsi="Arial" w:cs="Arial"/>
          <w:color w:val="000000"/>
          <w:sz w:val="22"/>
          <w:szCs w:val="22"/>
          <w:lang w:eastAsia="zh-CN"/>
        </w:rPr>
        <w:t>ung</w:t>
      </w:r>
      <w:r w:rsidR="00D156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C15851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an der dritten Station, </w:t>
      </w:r>
      <w:r w:rsidR="006014B8">
        <w:rPr>
          <w:rFonts w:ascii="Arial" w:eastAsia="SimSun" w:hAnsi="Arial" w:cs="Arial"/>
          <w:color w:val="000000"/>
          <w:sz w:val="22"/>
          <w:szCs w:val="22"/>
          <w:lang w:eastAsia="zh-CN"/>
        </w:rPr>
        <w:t>bei welcher d</w:t>
      </w:r>
      <w:r w:rsidR="00C15851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ie Längsbearbeitung stattfindet, </w:t>
      </w:r>
      <w:r w:rsidR="00D1563A">
        <w:rPr>
          <w:rFonts w:ascii="Arial" w:eastAsia="SimSun" w:hAnsi="Arial" w:cs="Arial"/>
          <w:color w:val="000000"/>
          <w:sz w:val="22"/>
          <w:szCs w:val="22"/>
          <w:lang w:eastAsia="zh-CN"/>
        </w:rPr>
        <w:t>steh</w:t>
      </w:r>
      <w:r w:rsidR="006014B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en </w:t>
      </w:r>
      <w:r w:rsidR="0049351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auch </w:t>
      </w:r>
      <w:r w:rsidR="00D1563A">
        <w:rPr>
          <w:rFonts w:ascii="Arial" w:eastAsia="SimSun" w:hAnsi="Arial" w:cs="Arial"/>
          <w:color w:val="000000"/>
          <w:sz w:val="22"/>
          <w:szCs w:val="22"/>
          <w:lang w:eastAsia="zh-CN"/>
        </w:rPr>
        <w:t>Tauchfunktion</w:t>
      </w:r>
      <w:r w:rsidR="0049351A">
        <w:rPr>
          <w:rFonts w:ascii="Arial" w:eastAsia="SimSun" w:hAnsi="Arial" w:cs="Arial"/>
          <w:color w:val="000000"/>
          <w:sz w:val="22"/>
          <w:szCs w:val="22"/>
          <w:lang w:eastAsia="zh-CN"/>
        </w:rPr>
        <w:t>en</w:t>
      </w:r>
      <w:r w:rsidR="00D156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zur Verfügung</w:t>
      </w:r>
      <w:r w:rsidR="006014B8">
        <w:rPr>
          <w:rFonts w:ascii="Arial" w:eastAsia="SimSun" w:hAnsi="Arial" w:cs="Arial"/>
          <w:color w:val="000000"/>
          <w:sz w:val="22"/>
          <w:szCs w:val="22"/>
          <w:lang w:eastAsia="zh-CN"/>
        </w:rPr>
        <w:t>. Dies bie</w:t>
      </w:r>
      <w:r w:rsidR="008C2488">
        <w:rPr>
          <w:rFonts w:ascii="Arial" w:eastAsia="SimSun" w:hAnsi="Arial" w:cs="Arial"/>
          <w:color w:val="000000"/>
          <w:sz w:val="22"/>
          <w:szCs w:val="22"/>
          <w:lang w:eastAsia="zh-CN"/>
        </w:rPr>
        <w:t>tet</w:t>
      </w:r>
      <w:r w:rsidR="006014B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den Vortei</w:t>
      </w:r>
      <w:r w:rsidR="008C2488">
        <w:rPr>
          <w:rFonts w:ascii="Arial" w:eastAsia="SimSun" w:hAnsi="Arial" w:cs="Arial"/>
          <w:color w:val="000000"/>
          <w:sz w:val="22"/>
          <w:szCs w:val="22"/>
          <w:lang w:eastAsia="zh-CN"/>
        </w:rPr>
        <w:t>l, dass beispielsweise</w:t>
      </w:r>
      <w:r w:rsidR="006014B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8C2488">
        <w:rPr>
          <w:rFonts w:ascii="Arial" w:eastAsia="SimSun" w:hAnsi="Arial" w:cs="Arial"/>
          <w:color w:val="000000"/>
          <w:sz w:val="22"/>
          <w:szCs w:val="22"/>
          <w:lang w:eastAsia="zh-CN"/>
        </w:rPr>
        <w:t>Profil</w:t>
      </w:r>
      <w:r w:rsidR="006014B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wechsel von Flügel innen zu Rahmen innen an ein und demselben Werkstück im Durchlauf </w:t>
      </w:r>
      <w:proofErr w:type="spellStart"/>
      <w:r w:rsidR="008C2488">
        <w:rPr>
          <w:rFonts w:ascii="Arial" w:eastAsia="SimSun" w:hAnsi="Arial" w:cs="Arial"/>
          <w:color w:val="000000"/>
          <w:sz w:val="22"/>
          <w:szCs w:val="22"/>
          <w:lang w:eastAsia="zh-CN"/>
        </w:rPr>
        <w:t>angefräst</w:t>
      </w:r>
      <w:proofErr w:type="spellEnd"/>
      <w:r w:rsidR="008C248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werden kann</w:t>
      </w:r>
      <w:r w:rsidR="006014B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  <w:r w:rsidR="008C2488">
        <w:rPr>
          <w:rFonts w:ascii="Arial" w:eastAsia="SimSun" w:hAnsi="Arial" w:cs="Arial"/>
          <w:color w:val="000000"/>
          <w:sz w:val="22"/>
          <w:szCs w:val="22"/>
          <w:lang w:eastAsia="zh-CN"/>
        </w:rPr>
        <w:t>Um eine optimale Leistung zu erreichen</w:t>
      </w:r>
      <w:r w:rsidR="00235F5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ist der </w:t>
      </w:r>
      <w:proofErr w:type="spellStart"/>
      <w:r w:rsidR="00235F5B">
        <w:rPr>
          <w:rFonts w:ascii="Arial" w:eastAsia="SimSun" w:hAnsi="Arial" w:cs="Arial"/>
          <w:color w:val="000000"/>
          <w:sz w:val="22"/>
          <w:szCs w:val="22"/>
          <w:lang w:eastAsia="zh-CN"/>
        </w:rPr>
        <w:t>Conturex</w:t>
      </w:r>
      <w:proofErr w:type="spellEnd"/>
      <w:r w:rsidR="00235F5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mit zwei Laufbahnen ausgestattet, die über Support-Brücken die gleichzeitige Bearbeitung von 10 Teilen ermöglichen. </w:t>
      </w:r>
      <w:r w:rsidR="008C2488">
        <w:rPr>
          <w:rFonts w:ascii="Arial" w:eastAsia="SimSun" w:hAnsi="Arial" w:cs="Arial"/>
          <w:color w:val="000000"/>
          <w:sz w:val="22"/>
          <w:szCs w:val="22"/>
          <w:lang w:eastAsia="zh-CN"/>
        </w:rPr>
        <w:t>Am Auslauf der Anlage erfolgt die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Endkontrolle, </w:t>
      </w:r>
      <w:r w:rsidR="008C2488">
        <w:rPr>
          <w:rFonts w:ascii="Arial" w:eastAsia="SimSun" w:hAnsi="Arial" w:cs="Arial"/>
          <w:color w:val="000000"/>
          <w:sz w:val="22"/>
          <w:szCs w:val="22"/>
          <w:lang w:eastAsia="zh-CN"/>
        </w:rPr>
        <w:t>bei welcher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die </w:t>
      </w:r>
      <w:r w:rsidR="00D52CE7">
        <w:rPr>
          <w:rFonts w:ascii="Arial" w:eastAsia="SimSun" w:hAnsi="Arial" w:cs="Arial"/>
          <w:color w:val="000000"/>
          <w:sz w:val="22"/>
          <w:szCs w:val="22"/>
          <w:lang w:eastAsia="zh-CN"/>
        </w:rPr>
        <w:t>Werkstücke mit einem Barcode versehen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8C248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und </w:t>
      </w:r>
      <w:r w:rsidR="00D52CE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über eine Auslaufmechanisierung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zur Oberflächenbehandlung</w:t>
      </w:r>
      <w:r w:rsidR="008C248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weiter</w:t>
      </w:r>
      <w:r w:rsidR="00D52CE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transportiert werden. </w:t>
      </w:r>
    </w:p>
    <w:p w:rsidR="00B0702B" w:rsidRDefault="00B0702B" w:rsidP="00A32CD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:rsidR="005839BB" w:rsidRPr="005839BB" w:rsidRDefault="005839BB" w:rsidP="00A32CD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Enorme</w:t>
      </w:r>
      <w:r w:rsidRPr="005839BB"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 xml:space="preserve"> An</w:t>
      </w:r>
      <w:r w:rsidR="00235F5B"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forderungen</w:t>
      </w:r>
      <w:r w:rsidRPr="005839BB"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 xml:space="preserve"> an die Steuerung</w:t>
      </w:r>
    </w:p>
    <w:p w:rsidR="00803806" w:rsidRDefault="000241E8" w:rsidP="00A32CD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Insgesamt kommen an den </w:t>
      </w:r>
      <w:r w:rsidR="00803806">
        <w:rPr>
          <w:rFonts w:ascii="Arial" w:eastAsia="SimSun" w:hAnsi="Arial" w:cs="Arial"/>
          <w:color w:val="000000"/>
          <w:sz w:val="22"/>
          <w:szCs w:val="22"/>
          <w:lang w:eastAsia="zh-CN"/>
        </w:rPr>
        <w:t>drei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Stationen  </w:t>
      </w:r>
      <w:r w:rsidR="008C248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über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50 CNC-Achsen und 110 NC-Achsen zum Einsatz.</w:t>
      </w:r>
      <w:r w:rsidR="00C6522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ED7D3A">
        <w:rPr>
          <w:rFonts w:ascii="Arial" w:eastAsia="SimSun" w:hAnsi="Arial" w:cs="Arial"/>
          <w:color w:val="000000"/>
          <w:sz w:val="22"/>
          <w:szCs w:val="22"/>
          <w:lang w:eastAsia="zh-CN"/>
        </w:rPr>
        <w:t>Ein hochkomplexer Prozess, der feinste Koordinierung und genaueste Überwachung verlangt. Weinig setzt hierzu sein modulares Steuerungskonz</w:t>
      </w:r>
      <w:r w:rsidR="00803806">
        <w:rPr>
          <w:rFonts w:ascii="Arial" w:eastAsia="SimSun" w:hAnsi="Arial" w:cs="Arial"/>
          <w:color w:val="000000"/>
          <w:sz w:val="22"/>
          <w:szCs w:val="22"/>
          <w:lang w:eastAsia="zh-CN"/>
        </w:rPr>
        <w:t>e</w:t>
      </w:r>
      <w:r w:rsidR="00ED7D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pt </w:t>
      </w:r>
      <w:r w:rsidR="008C248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NEXUS </w:t>
      </w:r>
      <w:r w:rsidR="00ED7D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ein. </w:t>
      </w:r>
      <w:r w:rsidR="0080380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4 CNC-Steuerungen und 2 PLC-Steuerungen arbeiten in diesem Fall in der </w:t>
      </w:r>
      <w:r w:rsidR="00803806">
        <w:rPr>
          <w:rFonts w:ascii="Arial" w:eastAsia="SimSun" w:hAnsi="Arial" w:cs="Arial"/>
          <w:color w:val="000000"/>
          <w:sz w:val="22"/>
          <w:szCs w:val="22"/>
          <w:lang w:eastAsia="zh-CN"/>
        </w:rPr>
        <w:lastRenderedPageBreak/>
        <w:t>Anlage</w:t>
      </w:r>
      <w:r w:rsidR="008C248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, die </w:t>
      </w:r>
      <w:r w:rsidR="00654054">
        <w:rPr>
          <w:rFonts w:ascii="Arial" w:eastAsia="SimSun" w:hAnsi="Arial" w:cs="Arial"/>
          <w:color w:val="000000"/>
          <w:sz w:val="22"/>
          <w:szCs w:val="22"/>
          <w:lang w:eastAsia="zh-CN"/>
        </w:rPr>
        <w:t>komfortabel über einen ze</w:t>
      </w:r>
      <w:r w:rsidR="008C2488">
        <w:rPr>
          <w:rFonts w:ascii="Arial" w:eastAsia="SimSun" w:hAnsi="Arial" w:cs="Arial"/>
          <w:color w:val="000000"/>
          <w:sz w:val="22"/>
          <w:szCs w:val="22"/>
          <w:lang w:eastAsia="zh-CN"/>
        </w:rPr>
        <w:t>ntralen Leitrechner bedient werden</w:t>
      </w:r>
      <w:r w:rsidR="00654054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  <w:r w:rsidR="00A32CDC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Über XML-Strukturen kann der Prozessablauf parametrisch konfiguriert werden. Dadurch werden Eingriffe ohne Programmierung machbar. </w:t>
      </w:r>
      <w:r w:rsidR="005839B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Die </w:t>
      </w:r>
      <w:r w:rsidR="00654054">
        <w:rPr>
          <w:rFonts w:ascii="Arial" w:eastAsia="SimSun" w:hAnsi="Arial" w:cs="Arial"/>
          <w:color w:val="000000"/>
          <w:sz w:val="22"/>
          <w:szCs w:val="22"/>
          <w:lang w:eastAsia="zh-CN"/>
        </w:rPr>
        <w:t>Befehle</w:t>
      </w:r>
      <w:r w:rsidR="005839B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werden von einer</w:t>
      </w:r>
      <w:r w:rsidR="00C6522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Vielzahl </w:t>
      </w:r>
      <w:r w:rsidR="005839BB">
        <w:rPr>
          <w:rFonts w:ascii="Arial" w:eastAsia="SimSun" w:hAnsi="Arial" w:cs="Arial"/>
          <w:color w:val="000000"/>
          <w:sz w:val="22"/>
          <w:szCs w:val="22"/>
          <w:lang w:eastAsia="zh-CN"/>
        </w:rPr>
        <w:t>einzelner</w:t>
      </w:r>
      <w:r w:rsidR="00C6522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Software</w:t>
      </w:r>
      <w:r w:rsidR="005839BB">
        <w:rPr>
          <w:rFonts w:ascii="Arial" w:eastAsia="SimSun" w:hAnsi="Arial" w:cs="Arial"/>
          <w:color w:val="000000"/>
          <w:sz w:val="22"/>
          <w:szCs w:val="22"/>
          <w:lang w:eastAsia="zh-CN"/>
        </w:rPr>
        <w:t>-Bausteine</w:t>
      </w:r>
      <w:r w:rsidR="008C248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und Makros</w:t>
      </w:r>
      <w:r w:rsidR="0080380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5839B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verarbeitet, die für jede Maschinen-Komponente </w:t>
      </w:r>
      <w:r w:rsidR="00D733FE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ab Werk zur Verfügung stehen </w:t>
      </w:r>
      <w:r w:rsidR="005839B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und in </w:t>
      </w:r>
      <w:r w:rsidR="00885CF7">
        <w:rPr>
          <w:rFonts w:ascii="Arial" w:eastAsia="SimSun" w:hAnsi="Arial" w:cs="Arial"/>
          <w:color w:val="000000"/>
          <w:sz w:val="22"/>
          <w:szCs w:val="22"/>
          <w:lang w:eastAsia="zh-CN"/>
        </w:rPr>
        <w:t>den insgesamt drei Schaltschränken</w:t>
      </w:r>
      <w:r w:rsidR="005839B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654054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zu einem </w:t>
      </w:r>
      <w:r w:rsidR="005839BB">
        <w:rPr>
          <w:rFonts w:ascii="Arial" w:eastAsia="SimSun" w:hAnsi="Arial" w:cs="Arial"/>
          <w:color w:val="000000"/>
          <w:sz w:val="22"/>
          <w:szCs w:val="22"/>
          <w:lang w:eastAsia="zh-CN"/>
        </w:rPr>
        <w:t>individuell</w:t>
      </w:r>
      <w:r w:rsidR="00654054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en, hocheffizienten und </w:t>
      </w:r>
      <w:r w:rsidR="00803806">
        <w:rPr>
          <w:rFonts w:ascii="Arial" w:eastAsia="SimSun" w:hAnsi="Arial" w:cs="Arial"/>
          <w:color w:val="000000"/>
          <w:sz w:val="22"/>
          <w:szCs w:val="22"/>
          <w:lang w:eastAsia="zh-CN"/>
        </w:rPr>
        <w:t>prozess</w:t>
      </w:r>
      <w:r w:rsidR="002E0C75">
        <w:rPr>
          <w:rFonts w:ascii="Arial" w:eastAsia="SimSun" w:hAnsi="Arial" w:cs="Arial"/>
          <w:color w:val="000000"/>
          <w:sz w:val="22"/>
          <w:szCs w:val="22"/>
          <w:lang w:eastAsia="zh-CN"/>
        </w:rPr>
        <w:t>sicheren</w:t>
      </w:r>
      <w:r w:rsidR="0080380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Gesamt</w:t>
      </w:r>
      <w:r w:rsidR="00654054">
        <w:rPr>
          <w:rFonts w:ascii="Arial" w:eastAsia="SimSun" w:hAnsi="Arial" w:cs="Arial"/>
          <w:color w:val="000000"/>
          <w:sz w:val="22"/>
          <w:szCs w:val="22"/>
          <w:lang w:eastAsia="zh-CN"/>
        </w:rPr>
        <w:t>system</w:t>
      </w:r>
      <w:r w:rsidR="002E0C75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654054">
        <w:rPr>
          <w:rFonts w:ascii="Arial" w:eastAsia="SimSun" w:hAnsi="Arial" w:cs="Arial"/>
          <w:color w:val="000000"/>
          <w:sz w:val="22"/>
          <w:szCs w:val="22"/>
          <w:lang w:eastAsia="zh-CN"/>
        </w:rPr>
        <w:t>vernetzt werden</w:t>
      </w:r>
      <w:r w:rsidR="00D733FE">
        <w:rPr>
          <w:rFonts w:ascii="Arial" w:eastAsia="SimSun" w:hAnsi="Arial" w:cs="Arial"/>
          <w:color w:val="000000"/>
          <w:sz w:val="22"/>
          <w:szCs w:val="22"/>
          <w:lang w:eastAsia="zh-CN"/>
        </w:rPr>
        <w:t>.</w:t>
      </w:r>
      <w:r w:rsidR="008C248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Einige w</w:t>
      </w:r>
      <w:r w:rsidR="00133917">
        <w:rPr>
          <w:rFonts w:ascii="Arial" w:eastAsia="SimSun" w:hAnsi="Arial" w:cs="Arial"/>
          <w:color w:val="000000"/>
          <w:sz w:val="22"/>
          <w:szCs w:val="22"/>
          <w:lang w:eastAsia="zh-CN"/>
        </w:rPr>
        <w:t>eitere</w:t>
      </w:r>
      <w:r w:rsidR="0080380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C65223">
        <w:rPr>
          <w:rFonts w:ascii="Arial" w:eastAsia="SimSun" w:hAnsi="Arial" w:cs="Arial"/>
          <w:color w:val="000000"/>
          <w:sz w:val="22"/>
          <w:szCs w:val="22"/>
          <w:lang w:eastAsia="zh-CN"/>
        </w:rPr>
        <w:t>Vorte</w:t>
      </w:r>
      <w:r w:rsidR="00B0702B">
        <w:rPr>
          <w:rFonts w:ascii="Arial" w:eastAsia="SimSun" w:hAnsi="Arial" w:cs="Arial"/>
          <w:color w:val="000000"/>
          <w:sz w:val="22"/>
          <w:szCs w:val="22"/>
          <w:lang w:eastAsia="zh-CN"/>
        </w:rPr>
        <w:t>i</w:t>
      </w:r>
      <w:r w:rsidR="00C6522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le </w:t>
      </w:r>
      <w:r w:rsidR="00133917">
        <w:rPr>
          <w:rFonts w:ascii="Arial" w:eastAsia="SimSun" w:hAnsi="Arial" w:cs="Arial"/>
          <w:color w:val="000000"/>
          <w:sz w:val="22"/>
          <w:szCs w:val="22"/>
          <w:lang w:eastAsia="zh-CN"/>
        </w:rPr>
        <w:t>des Konzeptes</w:t>
      </w:r>
      <w:r w:rsidR="00C6522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: </w:t>
      </w:r>
      <w:r w:rsidR="00B0702B">
        <w:rPr>
          <w:rFonts w:ascii="Arial" w:eastAsia="SimSun" w:hAnsi="Arial" w:cs="Arial"/>
          <w:color w:val="000000"/>
          <w:sz w:val="22"/>
          <w:szCs w:val="22"/>
          <w:lang w:eastAsia="zh-CN"/>
        </w:rPr>
        <w:t>Zum einen kann die Leistung des Systems durch den Austau</w:t>
      </w:r>
      <w:r w:rsidR="00BD5A0D">
        <w:rPr>
          <w:rFonts w:ascii="Arial" w:eastAsia="SimSun" w:hAnsi="Arial" w:cs="Arial"/>
          <w:color w:val="000000"/>
          <w:sz w:val="22"/>
          <w:szCs w:val="22"/>
          <w:lang w:eastAsia="zh-CN"/>
        </w:rPr>
        <w:t>sch</w:t>
      </w:r>
      <w:r w:rsidR="00B0702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einzelner Module mit geringem Aufwand an neue Erfordernisse angepasst werden. Zum anderen sind hohe Wiederverwendbarkeit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B0702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und leichte Wartung gewährleistet. </w:t>
      </w:r>
      <w:r w:rsidR="00133917">
        <w:rPr>
          <w:rFonts w:ascii="Arial" w:eastAsia="SimSun" w:hAnsi="Arial" w:cs="Arial"/>
          <w:color w:val="000000"/>
          <w:sz w:val="22"/>
          <w:szCs w:val="22"/>
          <w:lang w:eastAsia="zh-CN"/>
        </w:rPr>
        <w:t>Nicht zuletzt können</w:t>
      </w:r>
      <w:r w:rsidR="0080380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B0702B">
        <w:rPr>
          <w:rFonts w:ascii="Arial" w:eastAsia="SimSun" w:hAnsi="Arial" w:cs="Arial"/>
          <w:color w:val="000000"/>
          <w:sz w:val="22"/>
          <w:szCs w:val="22"/>
          <w:lang w:eastAsia="zh-CN"/>
        </w:rPr>
        <w:t>Updates ü</w:t>
      </w:r>
      <w:r w:rsidR="007C5D32">
        <w:rPr>
          <w:rFonts w:ascii="Arial" w:eastAsia="SimSun" w:hAnsi="Arial" w:cs="Arial"/>
          <w:color w:val="000000"/>
          <w:sz w:val="22"/>
          <w:szCs w:val="22"/>
          <w:lang w:eastAsia="zh-CN"/>
        </w:rPr>
        <w:t>ber die gesamte Maschinenplattform</w:t>
      </w:r>
      <w:r w:rsidR="0013391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hinweg mit geringstem Aufwand realisiert werden.</w:t>
      </w:r>
      <w:r w:rsidR="00B0702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</w:p>
    <w:p w:rsidR="00803806" w:rsidRDefault="00803806" w:rsidP="00A32CD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:rsidR="00D733FE" w:rsidRPr="00D733FE" w:rsidRDefault="00D733FE" w:rsidP="00A32CD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  <w:r w:rsidRPr="00D733FE"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Ein Datensatz für alle Komponenten</w:t>
      </w:r>
    </w:p>
    <w:p w:rsidR="00D733FE" w:rsidRDefault="00A32CDC" w:rsidP="00A32CD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Grundsätzlich profitiert das</w:t>
      </w:r>
      <w:r w:rsidR="00B0095E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Konzept von</w:t>
      </w:r>
      <w:r w:rsidR="00BD5A0D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der</w:t>
      </w:r>
      <w:r w:rsidR="00BD5A0D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offene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n</w:t>
      </w:r>
      <w:r w:rsidR="00BD5A0D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7C5D32">
        <w:rPr>
          <w:rFonts w:ascii="Arial" w:eastAsia="SimSun" w:hAnsi="Arial" w:cs="Arial"/>
          <w:color w:val="000000"/>
          <w:sz w:val="22"/>
          <w:szCs w:val="22"/>
          <w:lang w:eastAsia="zh-CN"/>
        </w:rPr>
        <w:t>WEINIG-</w:t>
      </w:r>
      <w:r w:rsidR="00BD5A0D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Schnittstelle zu </w:t>
      </w:r>
      <w:r w:rsidR="00B0095E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jeder marktüblichen Branchensoftware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. Für</w:t>
      </w:r>
      <w:r w:rsidR="00B0095E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alle Fertigungskomponenten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ist </w:t>
      </w:r>
      <w:r w:rsidR="007C5D32">
        <w:rPr>
          <w:rFonts w:ascii="Arial" w:eastAsia="SimSun" w:hAnsi="Arial" w:cs="Arial"/>
          <w:color w:val="000000"/>
          <w:sz w:val="22"/>
          <w:szCs w:val="22"/>
          <w:lang w:eastAsia="zh-CN"/>
        </w:rPr>
        <w:t>nur ein</w:t>
      </w:r>
      <w:r w:rsidR="00B0095E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Datensatz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nötig</w:t>
      </w:r>
      <w:r w:rsidR="00B0095E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  <w:r w:rsidR="00BD5A0D">
        <w:rPr>
          <w:rFonts w:ascii="Arial" w:eastAsia="SimSun" w:hAnsi="Arial" w:cs="Arial"/>
          <w:color w:val="000000"/>
          <w:sz w:val="22"/>
          <w:szCs w:val="22"/>
          <w:lang w:eastAsia="zh-CN"/>
        </w:rPr>
        <w:t>D</w:t>
      </w:r>
      <w:r w:rsidR="009B217D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ank </w:t>
      </w:r>
      <w:r w:rsidR="00885CF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dieser </w:t>
      </w:r>
      <w:r w:rsidR="007C5D32">
        <w:rPr>
          <w:rFonts w:ascii="Arial" w:eastAsia="SimSun" w:hAnsi="Arial" w:cs="Arial"/>
          <w:color w:val="000000"/>
          <w:sz w:val="22"/>
          <w:szCs w:val="22"/>
          <w:lang w:eastAsia="zh-CN"/>
        </w:rPr>
        <w:t>„</w:t>
      </w:r>
      <w:r w:rsidR="009B217D">
        <w:rPr>
          <w:rFonts w:ascii="Arial" w:eastAsia="SimSun" w:hAnsi="Arial" w:cs="Arial"/>
          <w:color w:val="000000"/>
          <w:sz w:val="22"/>
          <w:szCs w:val="22"/>
          <w:lang w:eastAsia="zh-CN"/>
        </w:rPr>
        <w:t>Produktintegration</w:t>
      </w:r>
      <w:r w:rsidR="007C5D32">
        <w:rPr>
          <w:rFonts w:ascii="Arial" w:eastAsia="SimSun" w:hAnsi="Arial" w:cs="Arial"/>
          <w:color w:val="000000"/>
          <w:sz w:val="22"/>
          <w:szCs w:val="22"/>
          <w:lang w:eastAsia="zh-CN"/>
        </w:rPr>
        <w:t>“</w:t>
      </w:r>
      <w:r w:rsidR="00BD5A0D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766E07">
        <w:rPr>
          <w:rFonts w:ascii="Arial" w:eastAsia="SimSun" w:hAnsi="Arial" w:cs="Arial"/>
          <w:color w:val="000000"/>
          <w:sz w:val="22"/>
          <w:szCs w:val="22"/>
          <w:lang w:eastAsia="zh-CN"/>
        </w:rPr>
        <w:t>ist</w:t>
      </w:r>
      <w:r w:rsidR="009B217D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BD5A0D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die Erstellung von Schnittlisten für die </w:t>
      </w:r>
      <w:proofErr w:type="spellStart"/>
      <w:r w:rsidR="00BD5A0D">
        <w:rPr>
          <w:rFonts w:ascii="Arial" w:eastAsia="SimSun" w:hAnsi="Arial" w:cs="Arial"/>
          <w:color w:val="000000"/>
          <w:sz w:val="22"/>
          <w:szCs w:val="22"/>
          <w:lang w:eastAsia="zh-CN"/>
        </w:rPr>
        <w:t>Kappsäge</w:t>
      </w:r>
      <w:proofErr w:type="spellEnd"/>
      <w:r w:rsidR="00BD5A0D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ebenso </w:t>
      </w:r>
      <w:r w:rsidR="007C5D32">
        <w:rPr>
          <w:rFonts w:ascii="Arial" w:eastAsia="SimSun" w:hAnsi="Arial" w:cs="Arial"/>
          <w:color w:val="000000"/>
          <w:sz w:val="22"/>
          <w:szCs w:val="22"/>
          <w:lang w:eastAsia="zh-CN"/>
        </w:rPr>
        <w:t>enthalten</w:t>
      </w:r>
      <w:r w:rsidR="00BD5A0D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wie die Produktionsplanung für den Kehlautomaten samt </w:t>
      </w:r>
      <w:r w:rsidR="009B217D">
        <w:rPr>
          <w:rFonts w:ascii="Arial" w:eastAsia="SimSun" w:hAnsi="Arial" w:cs="Arial"/>
          <w:color w:val="000000"/>
          <w:sz w:val="22"/>
          <w:szCs w:val="22"/>
          <w:lang w:eastAsia="zh-CN"/>
        </w:rPr>
        <w:t>Glasleistenaustrennung.</w:t>
      </w:r>
      <w:r w:rsidR="00BD5A0D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9B217D">
        <w:rPr>
          <w:rFonts w:ascii="Arial" w:eastAsia="SimSun" w:hAnsi="Arial" w:cs="Arial"/>
          <w:color w:val="000000"/>
          <w:sz w:val="22"/>
          <w:szCs w:val="22"/>
          <w:lang w:eastAsia="zh-CN"/>
        </w:rPr>
        <w:t>Auf der gemeinsamen Kommunikationsplattform sind neben der</w:t>
      </w:r>
      <w:r w:rsidR="00B0095E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Steuerung des Produkti</w:t>
      </w:r>
      <w:r w:rsidR="00A6501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onsprozesses </w:t>
      </w:r>
      <w:r w:rsidR="00885CF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unter anderem </w:t>
      </w:r>
      <w:r w:rsidR="00766E0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eine </w:t>
      </w:r>
      <w:r w:rsidR="00A65017">
        <w:rPr>
          <w:rFonts w:ascii="Arial" w:eastAsia="SimSun" w:hAnsi="Arial" w:cs="Arial"/>
          <w:color w:val="000000"/>
          <w:sz w:val="22"/>
          <w:szCs w:val="22"/>
          <w:lang w:eastAsia="zh-CN"/>
        </w:rPr>
        <w:t>Kollisionsüb</w:t>
      </w:r>
      <w:r w:rsidR="00B0095E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erwachung mit grafischer Darstellung der Spannsituation sowie die Erfassung der Daten </w:t>
      </w:r>
      <w:r w:rsidR="00A65017">
        <w:rPr>
          <w:rFonts w:ascii="Arial" w:eastAsia="SimSun" w:hAnsi="Arial" w:cs="Arial"/>
          <w:color w:val="000000"/>
          <w:sz w:val="22"/>
          <w:szCs w:val="22"/>
          <w:lang w:eastAsia="zh-CN"/>
        </w:rPr>
        <w:t>von Anl</w:t>
      </w:r>
      <w:r w:rsidR="007C5D32">
        <w:rPr>
          <w:rFonts w:ascii="Arial" w:eastAsia="SimSun" w:hAnsi="Arial" w:cs="Arial"/>
          <w:color w:val="000000"/>
          <w:sz w:val="22"/>
          <w:szCs w:val="22"/>
          <w:lang w:eastAsia="zh-CN"/>
        </w:rPr>
        <w:t>age, Betrieb und Auftrag realisiert</w:t>
      </w:r>
      <w:r w:rsidR="00A6501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</w:p>
    <w:p w:rsidR="00885CF7" w:rsidRDefault="00885CF7" w:rsidP="00A32CD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:rsidR="00766E07" w:rsidRPr="00766E07" w:rsidRDefault="00766E07" w:rsidP="00A32CD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</w:pPr>
      <w:r w:rsidRPr="00766E07"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 xml:space="preserve">Langjährige Erfahrung </w:t>
      </w:r>
      <w:r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gefragt</w:t>
      </w:r>
    </w:p>
    <w:p w:rsidR="004405F3" w:rsidRDefault="009B217D" w:rsidP="00A32CD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Bevor ein solches System mit höchster Effizienz läuft, ist intensive Abstimmung zwischen Fensterbaubetrieb und Maschinenhersteller nötig</w:t>
      </w:r>
      <w:r w:rsidR="00681D49">
        <w:rPr>
          <w:rFonts w:ascii="Arial" w:eastAsia="SimSun" w:hAnsi="Arial" w:cs="Arial"/>
          <w:color w:val="000000"/>
          <w:sz w:val="22"/>
          <w:szCs w:val="22"/>
          <w:lang w:eastAsia="zh-CN"/>
        </w:rPr>
        <w:t>.</w:t>
      </w:r>
      <w:r w:rsidR="009E68B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Langjährige Erfahrung, Know-how und </w:t>
      </w:r>
      <w:r w:rsidR="00D733FE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der Vorteil des Komplettanbieters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machen Weinig zum idealen Partner.</w:t>
      </w:r>
      <w:r w:rsidR="00681D49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2E0C75">
        <w:rPr>
          <w:rFonts w:ascii="Arial" w:eastAsia="SimSun" w:hAnsi="Arial" w:cs="Arial"/>
          <w:color w:val="000000"/>
          <w:sz w:val="22"/>
          <w:szCs w:val="22"/>
          <w:lang w:eastAsia="zh-CN"/>
        </w:rPr>
        <w:t>Und das nicht nur im H</w:t>
      </w:r>
      <w:r w:rsidR="007B51C3">
        <w:rPr>
          <w:rFonts w:ascii="Arial" w:eastAsia="SimSun" w:hAnsi="Arial" w:cs="Arial"/>
          <w:color w:val="000000"/>
          <w:sz w:val="22"/>
          <w:szCs w:val="22"/>
          <w:lang w:eastAsia="zh-CN"/>
        </w:rPr>
        <w:t>i</w:t>
      </w:r>
      <w:r w:rsidR="002E0C75">
        <w:rPr>
          <w:rFonts w:ascii="Arial" w:eastAsia="SimSun" w:hAnsi="Arial" w:cs="Arial"/>
          <w:color w:val="000000"/>
          <w:sz w:val="22"/>
          <w:szCs w:val="22"/>
          <w:lang w:eastAsia="zh-CN"/>
        </w:rPr>
        <w:t>gh-End-Bereich: “</w:t>
      </w:r>
      <w:r w:rsidR="00681D49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Von den grundsätzlichen Vorteilen des modularen Steuerungskonzeptes profitiert ein kleiner Betrieb genauso </w:t>
      </w:r>
      <w:r w:rsidR="00681D49">
        <w:rPr>
          <w:rFonts w:ascii="Arial" w:eastAsia="SimSun" w:hAnsi="Arial" w:cs="Arial"/>
          <w:color w:val="000000"/>
          <w:sz w:val="22"/>
          <w:szCs w:val="22"/>
          <w:lang w:eastAsia="zh-CN"/>
        </w:rPr>
        <w:lastRenderedPageBreak/>
        <w:t xml:space="preserve">wie ein Unternehmen mit hohen </w:t>
      </w:r>
      <w:r w:rsidR="002E0C75">
        <w:rPr>
          <w:rFonts w:ascii="Arial" w:eastAsia="SimSun" w:hAnsi="Arial" w:cs="Arial"/>
          <w:color w:val="000000"/>
          <w:sz w:val="22"/>
          <w:szCs w:val="22"/>
          <w:lang w:eastAsia="zh-CN"/>
        </w:rPr>
        <w:t>Kapazitäten“</w:t>
      </w:r>
      <w:r w:rsidR="007B51C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, so </w:t>
      </w:r>
      <w:r w:rsidR="00885CF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Produktmanager </w:t>
      </w:r>
      <w:r w:rsidR="007B51C3">
        <w:rPr>
          <w:rFonts w:ascii="Arial" w:eastAsia="SimSun" w:hAnsi="Arial" w:cs="Arial"/>
          <w:color w:val="000000"/>
          <w:sz w:val="22"/>
          <w:szCs w:val="22"/>
          <w:lang w:eastAsia="zh-CN"/>
        </w:rPr>
        <w:t>Michael Hemmer</w:t>
      </w:r>
      <w:r w:rsidR="002E0C75">
        <w:rPr>
          <w:rFonts w:ascii="Arial" w:eastAsia="SimSun" w:hAnsi="Arial" w:cs="Arial"/>
          <w:color w:val="000000"/>
          <w:sz w:val="22"/>
          <w:szCs w:val="22"/>
          <w:lang w:eastAsia="zh-CN"/>
        </w:rPr>
        <w:t>ich.</w:t>
      </w:r>
      <w:r w:rsidR="00681D49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</w:p>
    <w:p w:rsidR="003C527B" w:rsidRDefault="003C527B" w:rsidP="001C2C6F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:rsidR="001C2C6F" w:rsidRDefault="001C2C6F" w:rsidP="001C2C6F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 w:rsidRPr="000F1AB9">
        <w:rPr>
          <w:rFonts w:ascii="Arial" w:eastAsia="SimSun" w:hAnsi="Arial" w:cs="Arial"/>
          <w:color w:val="000000"/>
          <w:sz w:val="18"/>
          <w:szCs w:val="18"/>
          <w:lang w:eastAsia="zh-CN"/>
        </w:rPr>
        <w:t>Foto</w:t>
      </w:r>
      <w:r w:rsidR="000F1AB9" w:rsidRPr="000F1AB9">
        <w:rPr>
          <w:rFonts w:ascii="Arial" w:eastAsia="SimSun" w:hAnsi="Arial" w:cs="Arial"/>
          <w:color w:val="000000"/>
          <w:sz w:val="18"/>
          <w:szCs w:val="18"/>
          <w:lang w:eastAsia="zh-CN"/>
        </w:rPr>
        <w:t>s</w:t>
      </w:r>
      <w:r w:rsidRPr="000F1AB9">
        <w:rPr>
          <w:rFonts w:ascii="Arial" w:eastAsia="SimSun" w:hAnsi="Arial" w:cs="Arial"/>
          <w:color w:val="000000"/>
          <w:sz w:val="18"/>
          <w:szCs w:val="18"/>
          <w:lang w:eastAsia="zh-CN"/>
        </w:rPr>
        <w:t>:</w:t>
      </w:r>
    </w:p>
    <w:p w:rsidR="00EF6856" w:rsidRDefault="00EF6856" w:rsidP="00EF6856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1) </w:t>
      </w:r>
      <w:r w:rsidR="008E2B04"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Der patentierte WEINIG-Zangentisch ermöglicht </w:t>
      </w:r>
      <w:r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 Komple</w:t>
      </w:r>
      <w:r w:rsidR="008E2B04">
        <w:rPr>
          <w:rFonts w:ascii="Arial" w:eastAsia="SimSun" w:hAnsi="Arial" w:cs="Arial"/>
          <w:color w:val="000000"/>
          <w:sz w:val="18"/>
          <w:szCs w:val="18"/>
          <w:lang w:eastAsia="zh-CN"/>
        </w:rPr>
        <w:t>ttbearbeitung der Werkstücke in einer Aufspannung</w:t>
      </w:r>
      <w:bookmarkStart w:id="0" w:name="_GoBack"/>
      <w:bookmarkEnd w:id="0"/>
    </w:p>
    <w:p w:rsidR="000F1AB9" w:rsidRPr="000F1AB9" w:rsidRDefault="00EF6856" w:rsidP="001C2C6F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2) </w:t>
      </w:r>
      <w:r w:rsidR="000F1AB9" w:rsidRPr="000F1AB9"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 </w:t>
      </w:r>
      <w:r w:rsidR="00CA7ADB">
        <w:rPr>
          <w:rFonts w:ascii="Arial" w:eastAsia="SimSun" w:hAnsi="Arial" w:cs="Arial"/>
          <w:color w:val="000000"/>
          <w:sz w:val="18"/>
          <w:szCs w:val="18"/>
          <w:lang w:eastAsia="zh-CN"/>
        </w:rPr>
        <w:t>Der Leitrechner ist die Komman</w:t>
      </w:r>
      <w:r>
        <w:rPr>
          <w:rFonts w:ascii="Arial" w:eastAsia="SimSun" w:hAnsi="Arial" w:cs="Arial"/>
          <w:color w:val="000000"/>
          <w:sz w:val="18"/>
          <w:szCs w:val="18"/>
          <w:lang w:eastAsia="zh-CN"/>
        </w:rPr>
        <w:t>dozentrale für über 100 Achsen</w:t>
      </w:r>
    </w:p>
    <w:p w:rsidR="00F95BEC" w:rsidRPr="00235F5B" w:rsidRDefault="00EF6856" w:rsidP="00235F5B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>
        <w:rPr>
          <w:rFonts w:ascii="Arial" w:eastAsia="SimSun" w:hAnsi="Arial" w:cs="Arial"/>
          <w:color w:val="000000"/>
          <w:sz w:val="18"/>
          <w:szCs w:val="18"/>
          <w:lang w:eastAsia="zh-CN"/>
        </w:rPr>
        <w:t>3)  Im Schaltschrank werden die Steuerungsmodule individuell vernetzt</w:t>
      </w:r>
    </w:p>
    <w:sectPr w:rsidR="00F95BEC" w:rsidRPr="00235F5B" w:rsidSect="00825873">
      <w:headerReference w:type="default" r:id="rId8"/>
      <w:footerReference w:type="default" r:id="rId9"/>
      <w:type w:val="continuous"/>
      <w:pgSz w:w="11907" w:h="16840" w:code="9"/>
      <w:pgMar w:top="1418" w:right="3686" w:bottom="709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331" w:rsidRDefault="00CF7331">
      <w:r>
        <w:separator/>
      </w:r>
    </w:p>
  </w:endnote>
  <w:endnote w:type="continuationSeparator" w:id="0">
    <w:p w:rsidR="00CF7331" w:rsidRDefault="00CF7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2B0728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(0) 93 41/86-0, Telefax (0)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331" w:rsidRDefault="00CF7331">
      <w:r>
        <w:separator/>
      </w:r>
    </w:p>
  </w:footnote>
  <w:footnote w:type="continuationSeparator" w:id="0">
    <w:p w:rsidR="00CF7331" w:rsidRDefault="00CF7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2B0728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FD5ADC">
      <w:rPr>
        <w:noProof/>
      </w:rPr>
      <w:drawing>
        <wp:inline distT="0" distB="0" distL="0" distR="0">
          <wp:extent cx="809625" cy="1038225"/>
          <wp:effectExtent l="0" t="0" r="9525" b="9525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pt;height:3pt" o:bullet="t">
        <v:imagedata r:id="rId1" o:title=""/>
      </v:shape>
    </w:pict>
  </w:numPicBullet>
  <w:numPicBullet w:numPicBulletId="1">
    <w:pict>
      <v:shape id="_x0000_i1036" type="#_x0000_t75" style="width:3pt;height:3pt" o:bullet="t">
        <v:imagedata r:id="rId2" o:title=""/>
      </v:shape>
    </w:pict>
  </w:numPicBullet>
  <w:numPicBullet w:numPicBulletId="2">
    <w:pict>
      <v:shape id="_x0000_i1037" type="#_x0000_t75" style="width:12pt;height:12pt" o:bullet="t">
        <v:imagedata r:id="rId3" o:title=""/>
      </v:shape>
    </w:pict>
  </w:numPicBullet>
  <w:abstractNum w:abstractNumId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86162A"/>
    <w:multiLevelType w:val="hybridMultilevel"/>
    <w:tmpl w:val="46AA7B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47491"/>
    <w:multiLevelType w:val="hybridMultilevel"/>
    <w:tmpl w:val="FC2255DA"/>
    <w:lvl w:ilvl="0" w:tplc="D1AE7B1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C1633"/>
    <w:multiLevelType w:val="hybridMultilevel"/>
    <w:tmpl w:val="CC964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5"/>
  </w:num>
  <w:num w:numId="5">
    <w:abstractNumId w:val="15"/>
  </w:num>
  <w:num w:numId="6">
    <w:abstractNumId w:val="2"/>
  </w:num>
  <w:num w:numId="7">
    <w:abstractNumId w:val="0"/>
  </w:num>
  <w:num w:numId="8">
    <w:abstractNumId w:val="17"/>
  </w:num>
  <w:num w:numId="9">
    <w:abstractNumId w:val="11"/>
  </w:num>
  <w:num w:numId="10">
    <w:abstractNumId w:val="8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6"/>
  </w:num>
  <w:num w:numId="16">
    <w:abstractNumId w:val="18"/>
  </w:num>
  <w:num w:numId="17">
    <w:abstractNumId w:val="13"/>
  </w:num>
  <w:num w:numId="18">
    <w:abstractNumId w:val="10"/>
  </w:num>
  <w:num w:numId="19">
    <w:abstractNumId w:val="12"/>
  </w:num>
  <w:num w:numId="20">
    <w:abstractNumId w:val="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6CE7"/>
    <w:rsid w:val="00017B52"/>
    <w:rsid w:val="00017F0A"/>
    <w:rsid w:val="00020780"/>
    <w:rsid w:val="00022ED1"/>
    <w:rsid w:val="000241E8"/>
    <w:rsid w:val="000269CE"/>
    <w:rsid w:val="00042C01"/>
    <w:rsid w:val="00054473"/>
    <w:rsid w:val="00055419"/>
    <w:rsid w:val="00056663"/>
    <w:rsid w:val="00065085"/>
    <w:rsid w:val="00072B9A"/>
    <w:rsid w:val="00073EA8"/>
    <w:rsid w:val="00083E7D"/>
    <w:rsid w:val="00084E3B"/>
    <w:rsid w:val="0008775D"/>
    <w:rsid w:val="00091151"/>
    <w:rsid w:val="00093DA3"/>
    <w:rsid w:val="000A19AD"/>
    <w:rsid w:val="000A41DE"/>
    <w:rsid w:val="000A7CB2"/>
    <w:rsid w:val="000B03AA"/>
    <w:rsid w:val="000B7623"/>
    <w:rsid w:val="000C5562"/>
    <w:rsid w:val="000C5DA9"/>
    <w:rsid w:val="000D3FD3"/>
    <w:rsid w:val="000D5FED"/>
    <w:rsid w:val="000D7183"/>
    <w:rsid w:val="000F1AB9"/>
    <w:rsid w:val="00106D18"/>
    <w:rsid w:val="00110FB2"/>
    <w:rsid w:val="00121B05"/>
    <w:rsid w:val="001246C5"/>
    <w:rsid w:val="00133917"/>
    <w:rsid w:val="00143C49"/>
    <w:rsid w:val="0014402B"/>
    <w:rsid w:val="00147885"/>
    <w:rsid w:val="001936B6"/>
    <w:rsid w:val="00197869"/>
    <w:rsid w:val="001A3363"/>
    <w:rsid w:val="001A5302"/>
    <w:rsid w:val="001C2C6F"/>
    <w:rsid w:val="001D2B20"/>
    <w:rsid w:val="001D3DE0"/>
    <w:rsid w:val="001D598F"/>
    <w:rsid w:val="001D75BB"/>
    <w:rsid w:val="001E0499"/>
    <w:rsid w:val="001F3B1E"/>
    <w:rsid w:val="001F75EC"/>
    <w:rsid w:val="002154B8"/>
    <w:rsid w:val="00215B09"/>
    <w:rsid w:val="00223213"/>
    <w:rsid w:val="00235F5B"/>
    <w:rsid w:val="00243A9B"/>
    <w:rsid w:val="0025072C"/>
    <w:rsid w:val="00255D17"/>
    <w:rsid w:val="00264F2F"/>
    <w:rsid w:val="00273809"/>
    <w:rsid w:val="0028086B"/>
    <w:rsid w:val="00281AEE"/>
    <w:rsid w:val="00295091"/>
    <w:rsid w:val="002A28AD"/>
    <w:rsid w:val="002B0728"/>
    <w:rsid w:val="002B4D98"/>
    <w:rsid w:val="002B5180"/>
    <w:rsid w:val="002C01C4"/>
    <w:rsid w:val="002C0E55"/>
    <w:rsid w:val="002D2585"/>
    <w:rsid w:val="002D751E"/>
    <w:rsid w:val="002E0C75"/>
    <w:rsid w:val="002E0E9E"/>
    <w:rsid w:val="002E1FC6"/>
    <w:rsid w:val="002E788D"/>
    <w:rsid w:val="002F63B8"/>
    <w:rsid w:val="00303E2E"/>
    <w:rsid w:val="00306012"/>
    <w:rsid w:val="003143C0"/>
    <w:rsid w:val="00322B1B"/>
    <w:rsid w:val="00332109"/>
    <w:rsid w:val="00333416"/>
    <w:rsid w:val="00355C8B"/>
    <w:rsid w:val="003605C8"/>
    <w:rsid w:val="00363E0C"/>
    <w:rsid w:val="00373A31"/>
    <w:rsid w:val="00386B08"/>
    <w:rsid w:val="00392415"/>
    <w:rsid w:val="0039271E"/>
    <w:rsid w:val="003927BB"/>
    <w:rsid w:val="0039468F"/>
    <w:rsid w:val="003A0001"/>
    <w:rsid w:val="003A37C2"/>
    <w:rsid w:val="003A3862"/>
    <w:rsid w:val="003B10DC"/>
    <w:rsid w:val="003C2A28"/>
    <w:rsid w:val="003C4162"/>
    <w:rsid w:val="003C527B"/>
    <w:rsid w:val="003D207A"/>
    <w:rsid w:val="003D5961"/>
    <w:rsid w:val="003E2651"/>
    <w:rsid w:val="003F0F0F"/>
    <w:rsid w:val="003F2A21"/>
    <w:rsid w:val="003F5331"/>
    <w:rsid w:val="004112E7"/>
    <w:rsid w:val="00414FC0"/>
    <w:rsid w:val="00433EFE"/>
    <w:rsid w:val="004405F3"/>
    <w:rsid w:val="004406F2"/>
    <w:rsid w:val="00442DFE"/>
    <w:rsid w:val="00444123"/>
    <w:rsid w:val="00446CEF"/>
    <w:rsid w:val="00447191"/>
    <w:rsid w:val="0046217B"/>
    <w:rsid w:val="0047216D"/>
    <w:rsid w:val="00473798"/>
    <w:rsid w:val="00473D54"/>
    <w:rsid w:val="004811CD"/>
    <w:rsid w:val="0049351A"/>
    <w:rsid w:val="00493A0E"/>
    <w:rsid w:val="004A36AD"/>
    <w:rsid w:val="004A3DEF"/>
    <w:rsid w:val="004A50DA"/>
    <w:rsid w:val="004B0DF4"/>
    <w:rsid w:val="004C1D6C"/>
    <w:rsid w:val="004C4D8A"/>
    <w:rsid w:val="004D0764"/>
    <w:rsid w:val="004D2EC5"/>
    <w:rsid w:val="004D4DF0"/>
    <w:rsid w:val="004D581C"/>
    <w:rsid w:val="004E7828"/>
    <w:rsid w:val="0051485D"/>
    <w:rsid w:val="00524558"/>
    <w:rsid w:val="005249DA"/>
    <w:rsid w:val="00536AB4"/>
    <w:rsid w:val="00544243"/>
    <w:rsid w:val="00547849"/>
    <w:rsid w:val="00562517"/>
    <w:rsid w:val="0057463A"/>
    <w:rsid w:val="0057598D"/>
    <w:rsid w:val="005839BB"/>
    <w:rsid w:val="0058779D"/>
    <w:rsid w:val="005A33ED"/>
    <w:rsid w:val="005A50D3"/>
    <w:rsid w:val="005A5B1F"/>
    <w:rsid w:val="005B6AF4"/>
    <w:rsid w:val="005C0081"/>
    <w:rsid w:val="005C7B88"/>
    <w:rsid w:val="005F4A8B"/>
    <w:rsid w:val="006014B8"/>
    <w:rsid w:val="0060193A"/>
    <w:rsid w:val="00611581"/>
    <w:rsid w:val="00614622"/>
    <w:rsid w:val="00625EAB"/>
    <w:rsid w:val="00635593"/>
    <w:rsid w:val="00642205"/>
    <w:rsid w:val="00652E7D"/>
    <w:rsid w:val="0065398D"/>
    <w:rsid w:val="00654054"/>
    <w:rsid w:val="00681D49"/>
    <w:rsid w:val="0069100F"/>
    <w:rsid w:val="00691476"/>
    <w:rsid w:val="00694330"/>
    <w:rsid w:val="006A5788"/>
    <w:rsid w:val="006A7D1A"/>
    <w:rsid w:val="006B2767"/>
    <w:rsid w:val="006E378D"/>
    <w:rsid w:val="006F4673"/>
    <w:rsid w:val="00700B29"/>
    <w:rsid w:val="00712889"/>
    <w:rsid w:val="00717018"/>
    <w:rsid w:val="00726510"/>
    <w:rsid w:val="00730250"/>
    <w:rsid w:val="00730618"/>
    <w:rsid w:val="0073490E"/>
    <w:rsid w:val="00737740"/>
    <w:rsid w:val="0074639A"/>
    <w:rsid w:val="00757271"/>
    <w:rsid w:val="00766E07"/>
    <w:rsid w:val="00767915"/>
    <w:rsid w:val="007954A4"/>
    <w:rsid w:val="007A3A65"/>
    <w:rsid w:val="007B22DD"/>
    <w:rsid w:val="007B51C3"/>
    <w:rsid w:val="007C174B"/>
    <w:rsid w:val="007C457E"/>
    <w:rsid w:val="007C5D32"/>
    <w:rsid w:val="007D5FEA"/>
    <w:rsid w:val="007E4323"/>
    <w:rsid w:val="007E76F6"/>
    <w:rsid w:val="007F3747"/>
    <w:rsid w:val="00803806"/>
    <w:rsid w:val="00806C4C"/>
    <w:rsid w:val="00807530"/>
    <w:rsid w:val="008112D1"/>
    <w:rsid w:val="00816B8B"/>
    <w:rsid w:val="008215CE"/>
    <w:rsid w:val="0082213E"/>
    <w:rsid w:val="00825873"/>
    <w:rsid w:val="00827316"/>
    <w:rsid w:val="00831274"/>
    <w:rsid w:val="00834CAA"/>
    <w:rsid w:val="008417F8"/>
    <w:rsid w:val="00844F04"/>
    <w:rsid w:val="00851CD4"/>
    <w:rsid w:val="008553C1"/>
    <w:rsid w:val="00863FB8"/>
    <w:rsid w:val="00866BD0"/>
    <w:rsid w:val="00871E96"/>
    <w:rsid w:val="00876032"/>
    <w:rsid w:val="00882930"/>
    <w:rsid w:val="00885C76"/>
    <w:rsid w:val="00885CF7"/>
    <w:rsid w:val="0088695E"/>
    <w:rsid w:val="00895833"/>
    <w:rsid w:val="008A3014"/>
    <w:rsid w:val="008A4FE4"/>
    <w:rsid w:val="008A5BCC"/>
    <w:rsid w:val="008B0675"/>
    <w:rsid w:val="008B5B90"/>
    <w:rsid w:val="008B7235"/>
    <w:rsid w:val="008C2488"/>
    <w:rsid w:val="008C78E0"/>
    <w:rsid w:val="008D6132"/>
    <w:rsid w:val="008E2B04"/>
    <w:rsid w:val="008F27B8"/>
    <w:rsid w:val="008F46AD"/>
    <w:rsid w:val="00903644"/>
    <w:rsid w:val="00914487"/>
    <w:rsid w:val="00920FF4"/>
    <w:rsid w:val="00926F6D"/>
    <w:rsid w:val="009352D6"/>
    <w:rsid w:val="0094006B"/>
    <w:rsid w:val="009638EB"/>
    <w:rsid w:val="009734FD"/>
    <w:rsid w:val="009740F3"/>
    <w:rsid w:val="009764B0"/>
    <w:rsid w:val="00986795"/>
    <w:rsid w:val="00991491"/>
    <w:rsid w:val="0099294D"/>
    <w:rsid w:val="00993AEC"/>
    <w:rsid w:val="00996950"/>
    <w:rsid w:val="009B08CB"/>
    <w:rsid w:val="009B217D"/>
    <w:rsid w:val="009B6082"/>
    <w:rsid w:val="009B6832"/>
    <w:rsid w:val="009C0E6B"/>
    <w:rsid w:val="009D4ABC"/>
    <w:rsid w:val="009D5AF8"/>
    <w:rsid w:val="009E68B2"/>
    <w:rsid w:val="009F02F3"/>
    <w:rsid w:val="009F2184"/>
    <w:rsid w:val="009F4873"/>
    <w:rsid w:val="009F4D3F"/>
    <w:rsid w:val="009F721A"/>
    <w:rsid w:val="00A2687F"/>
    <w:rsid w:val="00A3228C"/>
    <w:rsid w:val="00A32CDC"/>
    <w:rsid w:val="00A3742C"/>
    <w:rsid w:val="00A46153"/>
    <w:rsid w:val="00A532A1"/>
    <w:rsid w:val="00A64F56"/>
    <w:rsid w:val="00A65017"/>
    <w:rsid w:val="00A831E9"/>
    <w:rsid w:val="00A84E34"/>
    <w:rsid w:val="00A90332"/>
    <w:rsid w:val="00AA2025"/>
    <w:rsid w:val="00AA4974"/>
    <w:rsid w:val="00AB3374"/>
    <w:rsid w:val="00AF0BC8"/>
    <w:rsid w:val="00B0095E"/>
    <w:rsid w:val="00B03934"/>
    <w:rsid w:val="00B0702B"/>
    <w:rsid w:val="00B32469"/>
    <w:rsid w:val="00B4552C"/>
    <w:rsid w:val="00B55283"/>
    <w:rsid w:val="00B62627"/>
    <w:rsid w:val="00B66893"/>
    <w:rsid w:val="00B9213F"/>
    <w:rsid w:val="00B9326C"/>
    <w:rsid w:val="00BC0AF8"/>
    <w:rsid w:val="00BD0BD8"/>
    <w:rsid w:val="00BD373A"/>
    <w:rsid w:val="00BD5A0D"/>
    <w:rsid w:val="00BF3117"/>
    <w:rsid w:val="00BF467A"/>
    <w:rsid w:val="00C069D0"/>
    <w:rsid w:val="00C13FED"/>
    <w:rsid w:val="00C15851"/>
    <w:rsid w:val="00C15F5D"/>
    <w:rsid w:val="00C312F6"/>
    <w:rsid w:val="00C34749"/>
    <w:rsid w:val="00C415F6"/>
    <w:rsid w:val="00C46986"/>
    <w:rsid w:val="00C523E5"/>
    <w:rsid w:val="00C53BA3"/>
    <w:rsid w:val="00C65223"/>
    <w:rsid w:val="00C67998"/>
    <w:rsid w:val="00C82AB9"/>
    <w:rsid w:val="00CA4631"/>
    <w:rsid w:val="00CA7ADB"/>
    <w:rsid w:val="00CA7BAD"/>
    <w:rsid w:val="00CC0136"/>
    <w:rsid w:val="00CC1ACC"/>
    <w:rsid w:val="00CD39E6"/>
    <w:rsid w:val="00CE46E9"/>
    <w:rsid w:val="00CF7331"/>
    <w:rsid w:val="00D0730F"/>
    <w:rsid w:val="00D11059"/>
    <w:rsid w:val="00D1526F"/>
    <w:rsid w:val="00D1563A"/>
    <w:rsid w:val="00D20183"/>
    <w:rsid w:val="00D2126D"/>
    <w:rsid w:val="00D2262B"/>
    <w:rsid w:val="00D264D6"/>
    <w:rsid w:val="00D33727"/>
    <w:rsid w:val="00D444F3"/>
    <w:rsid w:val="00D45B9F"/>
    <w:rsid w:val="00D50F61"/>
    <w:rsid w:val="00D52CE7"/>
    <w:rsid w:val="00D55BED"/>
    <w:rsid w:val="00D63163"/>
    <w:rsid w:val="00D661E1"/>
    <w:rsid w:val="00D66735"/>
    <w:rsid w:val="00D715B3"/>
    <w:rsid w:val="00D733FE"/>
    <w:rsid w:val="00D746BD"/>
    <w:rsid w:val="00DA1F38"/>
    <w:rsid w:val="00DA7D87"/>
    <w:rsid w:val="00DD023B"/>
    <w:rsid w:val="00DE737F"/>
    <w:rsid w:val="00DF737D"/>
    <w:rsid w:val="00E0050D"/>
    <w:rsid w:val="00E038F2"/>
    <w:rsid w:val="00E13E9E"/>
    <w:rsid w:val="00E33CAF"/>
    <w:rsid w:val="00E40581"/>
    <w:rsid w:val="00E525CD"/>
    <w:rsid w:val="00E579A0"/>
    <w:rsid w:val="00E6241E"/>
    <w:rsid w:val="00E639F1"/>
    <w:rsid w:val="00E65058"/>
    <w:rsid w:val="00E84456"/>
    <w:rsid w:val="00E868D3"/>
    <w:rsid w:val="00E95574"/>
    <w:rsid w:val="00EB7C8F"/>
    <w:rsid w:val="00EC3215"/>
    <w:rsid w:val="00EC4FAF"/>
    <w:rsid w:val="00ED2A55"/>
    <w:rsid w:val="00ED7D3A"/>
    <w:rsid w:val="00EE6AD1"/>
    <w:rsid w:val="00EE74D6"/>
    <w:rsid w:val="00EF6856"/>
    <w:rsid w:val="00F04129"/>
    <w:rsid w:val="00F24C51"/>
    <w:rsid w:val="00F35D9D"/>
    <w:rsid w:val="00F50AD5"/>
    <w:rsid w:val="00F52C7B"/>
    <w:rsid w:val="00F755A1"/>
    <w:rsid w:val="00F86711"/>
    <w:rsid w:val="00F948DE"/>
    <w:rsid w:val="00F94ECE"/>
    <w:rsid w:val="00F95BEC"/>
    <w:rsid w:val="00FA3ABB"/>
    <w:rsid w:val="00FA71A1"/>
    <w:rsid w:val="00FA765E"/>
    <w:rsid w:val="00FB3ED6"/>
    <w:rsid w:val="00FB79AE"/>
    <w:rsid w:val="00FC60F5"/>
    <w:rsid w:val="00FD5ADC"/>
    <w:rsid w:val="00FD6A46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3F0F0F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3F0F0F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DC7D7-B57F-4DAA-A57F-3BA3554D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4</Pages>
  <Words>789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6</cp:revision>
  <cp:lastPrinted>2014-09-08T14:33:00Z</cp:lastPrinted>
  <dcterms:created xsi:type="dcterms:W3CDTF">2014-09-17T11:55:00Z</dcterms:created>
  <dcterms:modified xsi:type="dcterms:W3CDTF">2014-10-17T07:43:00Z</dcterms:modified>
</cp:coreProperties>
</file>