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25" w:rsidRDefault="007A0525" w:rsidP="007A0525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7A0525" w:rsidRDefault="007A0525" w:rsidP="007A0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3810" t="0" r="0" b="6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Klaus Müller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Leiter Kommunikation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Telefon +49 (0) 9341 86-1125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Fax       +49 (0) 9341 86-1411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Klaus.Mueller@weinig.de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13.03.2019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7A0525" w:rsidRDefault="007A0525" w:rsidP="007A0525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:rsidR="007A0525" w:rsidRDefault="007A0525" w:rsidP="007A05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61.35pt;margin-top:6.7pt;width:126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" filled="f" stroked="f">
                <v:textbox>
                  <w:txbxContent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Klaus Müller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Leiter Kommunikation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Telefon +49 (0) 9341 86-1125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Fax       +49 (0) 9341 86-1411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Klaus.Mueller@weinig.de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fr-FR"/>
                        </w:rPr>
                      </w:pP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13.03.2019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7A0525" w:rsidRDefault="007A0525" w:rsidP="007A0525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:rsidR="007A0525" w:rsidRDefault="007A0525" w:rsidP="007A052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0525" w:rsidRDefault="007A0525" w:rsidP="007A0525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7A0525" w:rsidRDefault="007A0525" w:rsidP="007A0525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7A0525" w:rsidRDefault="007A0525" w:rsidP="007A0525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7A0525" w:rsidRDefault="007A0525" w:rsidP="007A0525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7A0525" w:rsidRDefault="007A0525" w:rsidP="007A0525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7A0525" w:rsidRDefault="007A0525" w:rsidP="007A0525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Dr. Mario Kordt verstärkt Weinig-Vorstand </w:t>
      </w:r>
    </w:p>
    <w:p w:rsidR="007A0525" w:rsidRDefault="007A0525" w:rsidP="007A0525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Die MICHAEL WEINIG AG, führender Technologieanbieter für die Ma</w:t>
      </w:r>
      <w:r>
        <w:rPr>
          <w:rFonts w:ascii="Arial" w:eastAsia="SimSun" w:hAnsi="Arial" w:cs="Arial"/>
          <w:color w:val="000000"/>
          <w:lang w:eastAsia="zh-CN"/>
        </w:rPr>
        <w:t>s</w:t>
      </w:r>
      <w:r>
        <w:rPr>
          <w:rFonts w:ascii="Arial" w:eastAsia="SimSun" w:hAnsi="Arial" w:cs="Arial"/>
          <w:color w:val="000000"/>
          <w:lang w:eastAsia="zh-CN"/>
        </w:rPr>
        <w:t>sivholz- und Holzwerkstoff verarbeitende Industrie und das Handwerk, hat seinen  Vorstand komplettiert. Nach der Berufung von Gregor Baumbusch zum Vorsitze</w:t>
      </w:r>
      <w:r>
        <w:rPr>
          <w:rFonts w:ascii="Arial" w:eastAsia="SimSun" w:hAnsi="Arial" w:cs="Arial"/>
          <w:color w:val="000000"/>
          <w:lang w:eastAsia="zh-CN"/>
        </w:rPr>
        <w:t>n</w:t>
      </w:r>
      <w:r>
        <w:rPr>
          <w:rFonts w:ascii="Arial" w:eastAsia="SimSun" w:hAnsi="Arial" w:cs="Arial"/>
          <w:color w:val="000000"/>
          <w:lang w:eastAsia="zh-CN"/>
        </w:rPr>
        <w:t>den des Vorstandes ab 1. Januar 2019 ernannte der Aufsichtsrat in seiner Si</w:t>
      </w:r>
      <w:r>
        <w:rPr>
          <w:rFonts w:ascii="Arial" w:eastAsia="SimSun" w:hAnsi="Arial" w:cs="Arial"/>
          <w:color w:val="000000"/>
          <w:lang w:eastAsia="zh-CN"/>
        </w:rPr>
        <w:t>t</w:t>
      </w:r>
      <w:r>
        <w:rPr>
          <w:rFonts w:ascii="Arial" w:eastAsia="SimSun" w:hAnsi="Arial" w:cs="Arial"/>
          <w:color w:val="000000"/>
          <w:lang w:eastAsia="zh-CN"/>
        </w:rPr>
        <w:t>zung am 12.03.2019 den 46</w:t>
      </w:r>
      <w:r w:rsidRPr="00F6456E">
        <w:rPr>
          <w:rFonts w:ascii="Arial" w:eastAsia="SimSun" w:hAnsi="Arial" w:cs="Arial"/>
          <w:color w:val="000000"/>
          <w:lang w:eastAsia="zh-CN"/>
        </w:rPr>
        <w:t>jährigen</w:t>
      </w:r>
      <w:r>
        <w:rPr>
          <w:rFonts w:ascii="Arial" w:eastAsia="SimSun" w:hAnsi="Arial" w:cs="Arial"/>
          <w:color w:val="000000"/>
          <w:lang w:eastAsia="zh-CN"/>
        </w:rPr>
        <w:t xml:space="preserve"> Dr. Mario Kordt zum Vorstand Technik (CTO). Dr. Kordt wird sein Amt am 15.03.2019 antreten in das zusa</w:t>
      </w:r>
      <w:r>
        <w:rPr>
          <w:rFonts w:ascii="Arial" w:eastAsia="SimSun" w:hAnsi="Arial" w:cs="Arial"/>
          <w:color w:val="000000"/>
          <w:lang w:eastAsia="zh-CN"/>
        </w:rPr>
        <w:t>m</w:t>
      </w:r>
      <w:r>
        <w:rPr>
          <w:rFonts w:ascii="Arial" w:eastAsia="SimSun" w:hAnsi="Arial" w:cs="Arial"/>
          <w:color w:val="000000"/>
          <w:lang w:eastAsia="zh-CN"/>
        </w:rPr>
        <w:t>men mit Finanzvorstand Gerald Schmidt nun wieder drei-köpfige Vorstand</w:t>
      </w:r>
      <w:r>
        <w:rPr>
          <w:rFonts w:ascii="Arial" w:eastAsia="SimSun" w:hAnsi="Arial" w:cs="Arial"/>
          <w:color w:val="000000"/>
          <w:lang w:eastAsia="zh-CN"/>
        </w:rPr>
        <w:t>s</w:t>
      </w:r>
      <w:r>
        <w:rPr>
          <w:rFonts w:ascii="Arial" w:eastAsia="SimSun" w:hAnsi="Arial" w:cs="Arial"/>
          <w:color w:val="000000"/>
          <w:lang w:eastAsia="zh-CN"/>
        </w:rPr>
        <w:t>gremium.</w:t>
      </w:r>
    </w:p>
    <w:p w:rsidR="007A0525" w:rsidRDefault="007A0525" w:rsidP="007A0525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lang w:eastAsia="zh-CN"/>
        </w:rPr>
      </w:pPr>
    </w:p>
    <w:p w:rsidR="007A0525" w:rsidRDefault="007A0525" w:rsidP="007A0525">
      <w:pPr>
        <w:spacing w:line="360" w:lineRule="auto"/>
        <w:rPr>
          <w:rFonts w:ascii="Arial" w:hAnsi="Arial" w:cs="Arial"/>
        </w:rPr>
      </w:pPr>
      <w:r w:rsidRPr="00F6456E">
        <w:rPr>
          <w:rFonts w:ascii="Arial" w:hAnsi="Arial" w:cs="Arial"/>
        </w:rPr>
        <w:t>Kordt hat an der RWTH Aachen sein Maschinenbaustudium mit dem Abschluss Diplom-Ingenieur in der Fac</w:t>
      </w:r>
      <w:r w:rsidRPr="00F6456E">
        <w:rPr>
          <w:rFonts w:ascii="Arial" w:hAnsi="Arial" w:cs="Arial"/>
        </w:rPr>
        <w:t>h</w:t>
      </w:r>
      <w:r w:rsidRPr="00F6456E">
        <w:rPr>
          <w:rFonts w:ascii="Arial" w:hAnsi="Arial" w:cs="Arial"/>
        </w:rPr>
        <w:t xml:space="preserve">richtung Fertigungstechnik abgeschlossen. Seine </w:t>
      </w:r>
    </w:p>
    <w:p w:rsidR="007A0525" w:rsidRDefault="007A0525" w:rsidP="007A0525">
      <w:pPr>
        <w:spacing w:line="360" w:lineRule="auto"/>
        <w:rPr>
          <w:rFonts w:ascii="Arial" w:hAnsi="Arial" w:cs="Arial"/>
        </w:rPr>
      </w:pPr>
      <w:r w:rsidRPr="00F6456E">
        <w:rPr>
          <w:rFonts w:ascii="Arial" w:hAnsi="Arial" w:cs="Arial"/>
        </w:rPr>
        <w:t>beruflichen Stationen führten ihn als wissenschaftlicher Mitarbeiter am Frau</w:t>
      </w:r>
      <w:r w:rsidRPr="00F6456E">
        <w:rPr>
          <w:rFonts w:ascii="Arial" w:hAnsi="Arial" w:cs="Arial"/>
        </w:rPr>
        <w:t>n</w:t>
      </w:r>
      <w:r w:rsidRPr="00F6456E">
        <w:rPr>
          <w:rFonts w:ascii="Arial" w:hAnsi="Arial" w:cs="Arial"/>
        </w:rPr>
        <w:t>hofer-Institut für Produktionstechnologie IPT (Aachen) in der Arbeitsgruppe Lasertechnik hin zum Leiter des Technologiemanag</w:t>
      </w:r>
      <w:r w:rsidRPr="00F6456E">
        <w:rPr>
          <w:rFonts w:ascii="Arial" w:hAnsi="Arial" w:cs="Arial"/>
        </w:rPr>
        <w:t>e</w:t>
      </w:r>
      <w:r w:rsidRPr="00F6456E">
        <w:rPr>
          <w:rFonts w:ascii="Arial" w:hAnsi="Arial" w:cs="Arial"/>
        </w:rPr>
        <w:t xml:space="preserve">ments Werkzeugtechnik bei der Freudenberg Anlagen und Werkzeugtechnik (FAW) in </w:t>
      </w:r>
      <w:proofErr w:type="spellStart"/>
      <w:r w:rsidRPr="00F6456E">
        <w:rPr>
          <w:rFonts w:ascii="Arial" w:hAnsi="Arial" w:cs="Arial"/>
        </w:rPr>
        <w:t>Laudenbach</w:t>
      </w:r>
      <w:proofErr w:type="spellEnd"/>
      <w:r w:rsidRPr="00F6456E">
        <w:rPr>
          <w:rFonts w:ascii="Arial" w:hAnsi="Arial" w:cs="Arial"/>
        </w:rPr>
        <w:t xml:space="preserve">.  Anschließend war Kordt Geschäftsführer bei </w:t>
      </w:r>
      <w:proofErr w:type="spellStart"/>
      <w:r w:rsidRPr="00F6456E">
        <w:rPr>
          <w:rFonts w:ascii="Arial" w:hAnsi="Arial" w:cs="Arial"/>
        </w:rPr>
        <w:t>awetis</w:t>
      </w:r>
      <w:proofErr w:type="spellEnd"/>
      <w:r w:rsidRPr="00F6456E">
        <w:rPr>
          <w:rFonts w:ascii="Arial" w:hAnsi="Arial" w:cs="Arial"/>
        </w:rPr>
        <w:t xml:space="preserve"> </w:t>
      </w:r>
      <w:proofErr w:type="spellStart"/>
      <w:r w:rsidRPr="00F6456E">
        <w:rPr>
          <w:rFonts w:ascii="Arial" w:hAnsi="Arial" w:cs="Arial"/>
        </w:rPr>
        <w:t>engine</w:t>
      </w:r>
      <w:r w:rsidRPr="00F6456E">
        <w:rPr>
          <w:rFonts w:ascii="Arial" w:hAnsi="Arial" w:cs="Arial"/>
        </w:rPr>
        <w:t>e</w:t>
      </w:r>
      <w:r w:rsidRPr="00F6456E">
        <w:rPr>
          <w:rFonts w:ascii="Arial" w:hAnsi="Arial" w:cs="Arial"/>
        </w:rPr>
        <w:t>ring+manufacturing</w:t>
      </w:r>
      <w:proofErr w:type="spellEnd"/>
      <w:r w:rsidRPr="00F6456E">
        <w:rPr>
          <w:rFonts w:ascii="Arial" w:hAnsi="Arial" w:cs="Arial"/>
        </w:rPr>
        <w:t xml:space="preserve"> GmbH. Er verfügt </w:t>
      </w:r>
      <w:r>
        <w:rPr>
          <w:rFonts w:ascii="Arial" w:hAnsi="Arial" w:cs="Arial"/>
        </w:rPr>
        <w:t xml:space="preserve">somit </w:t>
      </w:r>
      <w:r w:rsidRPr="00F6456E">
        <w:rPr>
          <w:rFonts w:ascii="Arial" w:hAnsi="Arial" w:cs="Arial"/>
        </w:rPr>
        <w:t>über hervorragende technische Kompetenz und Erfa</w:t>
      </w:r>
      <w:r w:rsidRPr="00F6456E">
        <w:rPr>
          <w:rFonts w:ascii="Arial" w:hAnsi="Arial" w:cs="Arial"/>
        </w:rPr>
        <w:t>h</w:t>
      </w:r>
      <w:r w:rsidRPr="00F6456E">
        <w:rPr>
          <w:rFonts w:ascii="Arial" w:hAnsi="Arial" w:cs="Arial"/>
        </w:rPr>
        <w:t xml:space="preserve">rung im Maschinenbau.  </w:t>
      </w:r>
    </w:p>
    <w:p w:rsidR="007A0525" w:rsidRDefault="007A0525" w:rsidP="007A0525">
      <w:pPr>
        <w:spacing w:line="360" w:lineRule="auto"/>
        <w:rPr>
          <w:rFonts w:ascii="Arial" w:hAnsi="Arial" w:cs="Arial"/>
        </w:rPr>
      </w:pPr>
    </w:p>
    <w:p w:rsidR="007A0525" w:rsidRPr="00F6456E" w:rsidRDefault="007A0525" w:rsidP="007A0525">
      <w:pPr>
        <w:spacing w:line="360" w:lineRule="auto"/>
        <w:rPr>
          <w:rFonts w:ascii="Arial" w:hAnsi="Arial" w:cs="Arial"/>
        </w:rPr>
      </w:pPr>
      <w:r w:rsidRPr="00F6456E">
        <w:rPr>
          <w:rFonts w:ascii="Arial" w:hAnsi="Arial" w:cs="Arial"/>
        </w:rPr>
        <w:t xml:space="preserve">In der </w:t>
      </w:r>
      <w:r w:rsidRPr="001C2496">
        <w:rPr>
          <w:rFonts w:ascii="Arial" w:hAnsi="Arial" w:cs="Arial"/>
        </w:rPr>
        <w:t>Weinig</w:t>
      </w:r>
      <w:r>
        <w:rPr>
          <w:rFonts w:ascii="Arial" w:hAnsi="Arial" w:cs="Arial"/>
        </w:rPr>
        <w:t xml:space="preserve"> </w:t>
      </w:r>
      <w:r w:rsidRPr="001C2496">
        <w:rPr>
          <w:rFonts w:ascii="Arial" w:hAnsi="Arial" w:cs="Arial"/>
        </w:rPr>
        <w:t xml:space="preserve">Gruppe ist Kordt seit 2015 bei Weinig </w:t>
      </w:r>
      <w:proofErr w:type="spellStart"/>
      <w:r w:rsidRPr="001C2496">
        <w:rPr>
          <w:rFonts w:ascii="Arial" w:hAnsi="Arial" w:cs="Arial"/>
        </w:rPr>
        <w:t>Dimter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1C2496">
        <w:rPr>
          <w:rFonts w:ascii="Arial" w:hAnsi="Arial" w:cs="Arial"/>
        </w:rPr>
        <w:t>Lux</w:t>
      </w:r>
      <w:r>
        <w:rPr>
          <w:rFonts w:ascii="Arial" w:hAnsi="Arial" w:cs="Arial"/>
        </w:rPr>
        <w:t>S</w:t>
      </w:r>
      <w:r w:rsidRPr="001C2496">
        <w:rPr>
          <w:rFonts w:ascii="Arial" w:hAnsi="Arial" w:cs="Arial"/>
        </w:rPr>
        <w:t>can</w:t>
      </w:r>
      <w:proofErr w:type="spellEnd"/>
      <w:r w:rsidRPr="001C2496">
        <w:rPr>
          <w:rFonts w:ascii="Arial" w:hAnsi="Arial" w:cs="Arial"/>
        </w:rPr>
        <w:t xml:space="preserve"> und </w:t>
      </w:r>
      <w:proofErr w:type="spellStart"/>
      <w:r w:rsidRPr="001C2496">
        <w:rPr>
          <w:rFonts w:ascii="Arial" w:hAnsi="Arial" w:cs="Arial"/>
        </w:rPr>
        <w:t>Raimann</w:t>
      </w:r>
      <w:proofErr w:type="spellEnd"/>
      <w:r w:rsidRPr="001C2496">
        <w:rPr>
          <w:rFonts w:ascii="Arial" w:hAnsi="Arial" w:cs="Arial"/>
        </w:rPr>
        <w:t xml:space="preserve"> als Geschäftsführer verantwortlich. </w:t>
      </w:r>
      <w:r>
        <w:rPr>
          <w:rFonts w:ascii="Arial" w:hAnsi="Arial" w:cs="Arial"/>
        </w:rPr>
        <w:t>Er wird auch in seiner ne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en Funktion als Mitglied des Vorstandes seine bisherige Verantwortung als Geschäftsführer bei diesen Gesellschaften bis auf weiteres wahrnehmen.</w:t>
      </w:r>
    </w:p>
    <w:p w:rsidR="007A0525" w:rsidRPr="00DD5A0F" w:rsidRDefault="007A0525" w:rsidP="007A0525">
      <w:pPr>
        <w:spacing w:line="360" w:lineRule="auto"/>
        <w:rPr>
          <w:rFonts w:ascii="Arial" w:hAnsi="Arial" w:cs="Arial"/>
        </w:rPr>
      </w:pPr>
      <w:r w:rsidRPr="00F6456E">
        <w:rPr>
          <w:rFonts w:ascii="Arial" w:hAnsi="Arial" w:cs="Arial"/>
        </w:rPr>
        <w:br/>
        <w:t xml:space="preserve">„Wir </w:t>
      </w:r>
      <w:r>
        <w:rPr>
          <w:rFonts w:ascii="Arial" w:hAnsi="Arial" w:cs="Arial"/>
        </w:rPr>
        <w:t>freuen uns,</w:t>
      </w:r>
      <w:r w:rsidRPr="00F6456E">
        <w:rPr>
          <w:rFonts w:ascii="Arial" w:hAnsi="Arial" w:cs="Arial"/>
        </w:rPr>
        <w:t xml:space="preserve"> mit Herrn </w:t>
      </w:r>
      <w:r>
        <w:rPr>
          <w:rFonts w:ascii="Arial" w:hAnsi="Arial" w:cs="Arial"/>
        </w:rPr>
        <w:t xml:space="preserve">Dr. </w:t>
      </w:r>
      <w:r w:rsidRPr="00F6456E">
        <w:rPr>
          <w:rFonts w:ascii="Arial" w:hAnsi="Arial" w:cs="Arial"/>
        </w:rPr>
        <w:t>Kordt eine Persönlichkeit als Vo</w:t>
      </w:r>
      <w:r w:rsidRPr="00F6456E">
        <w:rPr>
          <w:rFonts w:ascii="Arial" w:hAnsi="Arial" w:cs="Arial"/>
        </w:rPr>
        <w:t>r</w:t>
      </w:r>
      <w:r w:rsidRPr="00F6456E">
        <w:rPr>
          <w:rFonts w:ascii="Arial" w:hAnsi="Arial" w:cs="Arial"/>
        </w:rPr>
        <w:t>stand gefunden zu haben, der fachliche Kompetenz mit menschlicher Qualität verbi</w:t>
      </w:r>
      <w:r w:rsidRPr="00F6456E">
        <w:rPr>
          <w:rFonts w:ascii="Arial" w:hAnsi="Arial" w:cs="Arial"/>
        </w:rPr>
        <w:t>n</w:t>
      </w:r>
      <w:r w:rsidRPr="00F6456E">
        <w:rPr>
          <w:rFonts w:ascii="Arial" w:hAnsi="Arial" w:cs="Arial"/>
        </w:rPr>
        <w:t xml:space="preserve">det. Herr </w:t>
      </w:r>
      <w:r>
        <w:rPr>
          <w:rFonts w:ascii="Arial" w:hAnsi="Arial" w:cs="Arial"/>
        </w:rPr>
        <w:t xml:space="preserve">Dr. </w:t>
      </w:r>
      <w:r w:rsidRPr="00F6456E">
        <w:rPr>
          <w:rFonts w:ascii="Arial" w:hAnsi="Arial" w:cs="Arial"/>
        </w:rPr>
        <w:t>Kordt hat sich in den vergange</w:t>
      </w:r>
      <w:r>
        <w:rPr>
          <w:rFonts w:ascii="Arial" w:hAnsi="Arial" w:cs="Arial"/>
        </w:rPr>
        <w:t xml:space="preserve">nen Jahren innerhalb der Weinig </w:t>
      </w:r>
      <w:r w:rsidRPr="00F6456E">
        <w:rPr>
          <w:rFonts w:ascii="Arial" w:hAnsi="Arial" w:cs="Arial"/>
        </w:rPr>
        <w:t xml:space="preserve">Gruppe exzellent bewährt. Er genießt bei seinen Kollegen aufgrund seiner </w:t>
      </w:r>
      <w:r>
        <w:rPr>
          <w:rFonts w:ascii="Arial" w:hAnsi="Arial" w:cs="Arial"/>
        </w:rPr>
        <w:t>Fachkomp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tenz und </w:t>
      </w:r>
      <w:r w:rsidRPr="00F6456E">
        <w:rPr>
          <w:rFonts w:ascii="Arial" w:hAnsi="Arial" w:cs="Arial"/>
        </w:rPr>
        <w:t xml:space="preserve">Teamfähigkeit große Anerkennung. Daher bringt er alle </w:t>
      </w:r>
      <w:r w:rsidRPr="00F6456E">
        <w:rPr>
          <w:rFonts w:ascii="Arial" w:hAnsi="Arial" w:cs="Arial"/>
        </w:rPr>
        <w:lastRenderedPageBreak/>
        <w:t>Vorausse</w:t>
      </w:r>
      <w:r w:rsidRPr="00F6456E">
        <w:rPr>
          <w:rFonts w:ascii="Arial" w:hAnsi="Arial" w:cs="Arial"/>
        </w:rPr>
        <w:t>t</w:t>
      </w:r>
      <w:r w:rsidRPr="00F6456E">
        <w:rPr>
          <w:rFonts w:ascii="Arial" w:hAnsi="Arial" w:cs="Arial"/>
        </w:rPr>
        <w:t>zungen mit, um die weltweit führende Position der Weinig</w:t>
      </w:r>
      <w:r>
        <w:rPr>
          <w:rFonts w:ascii="Arial" w:hAnsi="Arial" w:cs="Arial"/>
        </w:rPr>
        <w:t xml:space="preserve"> </w:t>
      </w:r>
      <w:r w:rsidRPr="00F6456E">
        <w:rPr>
          <w:rFonts w:ascii="Arial" w:hAnsi="Arial" w:cs="Arial"/>
        </w:rPr>
        <w:t>Gruppe auch angesichts des ständig wachsenden internationalen Wet</w:t>
      </w:r>
      <w:r w:rsidRPr="00F6456E">
        <w:rPr>
          <w:rFonts w:ascii="Arial" w:hAnsi="Arial" w:cs="Arial"/>
        </w:rPr>
        <w:t>t</w:t>
      </w:r>
      <w:r w:rsidRPr="00F6456E">
        <w:rPr>
          <w:rFonts w:ascii="Arial" w:hAnsi="Arial" w:cs="Arial"/>
        </w:rPr>
        <w:t>bewerb</w:t>
      </w:r>
      <w:r>
        <w:rPr>
          <w:rFonts w:ascii="Arial" w:hAnsi="Arial" w:cs="Arial"/>
        </w:rPr>
        <w:t>s</w:t>
      </w:r>
      <w:r w:rsidRPr="00F6456E">
        <w:rPr>
          <w:rFonts w:ascii="Arial" w:hAnsi="Arial" w:cs="Arial"/>
        </w:rPr>
        <w:t>drucks nicht nur zu halten, sondern sogar auszubauen“,</w:t>
      </w:r>
      <w:r>
        <w:rPr>
          <w:rFonts w:ascii="Arial" w:hAnsi="Arial" w:cs="Arial"/>
        </w:rPr>
        <w:t xml:space="preserve"> sagte der Vo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sitzende des Aufsichtsrates </w:t>
      </w:r>
      <w:r w:rsidRPr="00F6456E">
        <w:rPr>
          <w:rFonts w:ascii="Arial" w:hAnsi="Arial" w:cs="Arial"/>
        </w:rPr>
        <w:t xml:space="preserve"> Thomas Bach.</w:t>
      </w:r>
    </w:p>
    <w:p w:rsidR="007A0525" w:rsidRDefault="007A0525" w:rsidP="007A0525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lang w:eastAsia="zh-CN"/>
        </w:rPr>
      </w:pPr>
    </w:p>
    <w:p w:rsidR="007A0525" w:rsidRPr="00780E7A" w:rsidRDefault="007A0525" w:rsidP="007A0525">
      <w:pPr>
        <w:spacing w:line="360" w:lineRule="auto"/>
        <w:rPr>
          <w:rFonts w:ascii="Arial" w:eastAsia="SimSun" w:hAnsi="Arial" w:cs="Arial"/>
          <w:color w:val="FF0000"/>
          <w:lang w:eastAsia="zh-CN"/>
        </w:rPr>
      </w:pPr>
      <w:r w:rsidRPr="001C2496">
        <w:rPr>
          <w:rFonts w:ascii="Arial" w:eastAsia="SimSun" w:hAnsi="Arial" w:cs="Arial"/>
          <w:color w:val="000000"/>
          <w:lang w:eastAsia="zh-CN"/>
        </w:rPr>
        <w:t>In</w:t>
      </w:r>
      <w:r>
        <w:rPr>
          <w:rFonts w:ascii="Arial" w:eastAsia="SimSun" w:hAnsi="Arial" w:cs="Arial"/>
          <w:color w:val="000000"/>
          <w:lang w:eastAsia="zh-CN"/>
        </w:rPr>
        <w:t xml:space="preserve"> der gleichen Sitzung</w:t>
      </w:r>
      <w:r w:rsidRPr="001C2496">
        <w:rPr>
          <w:rFonts w:ascii="Arial" w:eastAsia="SimSun" w:hAnsi="Arial" w:cs="Arial"/>
          <w:color w:val="000000"/>
          <w:lang w:eastAsia="zh-CN"/>
        </w:rPr>
        <w:t xml:space="preserve"> wurde</w:t>
      </w:r>
      <w:r>
        <w:rPr>
          <w:rFonts w:ascii="Arial" w:eastAsia="SimSun" w:hAnsi="Arial" w:cs="Arial"/>
          <w:color w:val="000000"/>
          <w:lang w:eastAsia="zh-CN"/>
        </w:rPr>
        <w:t>n</w:t>
      </w:r>
      <w:r w:rsidRPr="001C2496">
        <w:rPr>
          <w:rFonts w:ascii="Arial" w:eastAsia="SimSun" w:hAnsi="Arial" w:cs="Arial"/>
          <w:color w:val="000000"/>
          <w:lang w:eastAsia="zh-CN"/>
        </w:rPr>
        <w:t xml:space="preserve"> dem Aufsichtsrat auch die</w:t>
      </w:r>
      <w:r>
        <w:rPr>
          <w:rFonts w:ascii="Arial" w:eastAsia="SimSun" w:hAnsi="Arial" w:cs="Arial"/>
          <w:color w:val="000000"/>
          <w:lang w:eastAsia="zh-CN"/>
        </w:rPr>
        <w:t xml:space="preserve"> Grundzüge der </w:t>
      </w:r>
      <w:r w:rsidRPr="001C2496">
        <w:rPr>
          <w:rFonts w:ascii="Arial" w:eastAsia="SimSun" w:hAnsi="Arial" w:cs="Arial"/>
          <w:color w:val="000000"/>
          <w:lang w:eastAsia="zh-CN"/>
        </w:rPr>
        <w:t>neue</w:t>
      </w:r>
      <w:r>
        <w:rPr>
          <w:rFonts w:ascii="Arial" w:eastAsia="SimSun" w:hAnsi="Arial" w:cs="Arial"/>
          <w:color w:val="000000"/>
          <w:lang w:eastAsia="zh-CN"/>
        </w:rPr>
        <w:t>n</w:t>
      </w:r>
      <w:r w:rsidRPr="001C2496">
        <w:rPr>
          <w:rFonts w:ascii="Arial" w:eastAsia="SimSun" w:hAnsi="Arial" w:cs="Arial"/>
          <w:color w:val="000000"/>
          <w:lang w:eastAsia="zh-CN"/>
        </w:rPr>
        <w:t xml:space="preserve"> Strategie "</w:t>
      </w:r>
      <w:proofErr w:type="spellStart"/>
      <w:r w:rsidRPr="001C2496">
        <w:rPr>
          <w:rFonts w:ascii="Arial" w:eastAsia="SimSun" w:hAnsi="Arial" w:cs="Arial"/>
          <w:color w:val="000000"/>
          <w:lang w:eastAsia="zh-CN"/>
        </w:rPr>
        <w:t>viaWEINIG</w:t>
      </w:r>
      <w:proofErr w:type="spellEnd"/>
      <w:r w:rsidRPr="001C2496">
        <w:rPr>
          <w:rFonts w:ascii="Arial" w:eastAsia="SimSun" w:hAnsi="Arial" w:cs="Arial"/>
          <w:color w:val="000000"/>
          <w:lang w:eastAsia="zh-CN"/>
        </w:rPr>
        <w:t>" vorg</w:t>
      </w:r>
      <w:r w:rsidRPr="001C2496">
        <w:rPr>
          <w:rFonts w:ascii="Arial" w:eastAsia="SimSun" w:hAnsi="Arial" w:cs="Arial"/>
          <w:color w:val="000000"/>
          <w:lang w:eastAsia="zh-CN"/>
        </w:rPr>
        <w:t>e</w:t>
      </w:r>
      <w:r w:rsidRPr="001C2496">
        <w:rPr>
          <w:rFonts w:ascii="Arial" w:eastAsia="SimSun" w:hAnsi="Arial" w:cs="Arial"/>
          <w:color w:val="000000"/>
          <w:lang w:eastAsia="zh-CN"/>
        </w:rPr>
        <w:t>stellt</w:t>
      </w:r>
      <w:r>
        <w:rPr>
          <w:rFonts w:ascii="Arial" w:eastAsia="SimSun" w:hAnsi="Arial" w:cs="Arial"/>
          <w:color w:val="000000"/>
          <w:lang w:eastAsia="zh-CN"/>
        </w:rPr>
        <w:t xml:space="preserve"> und von diesem bestätigt. Die Umsetzung dieser Strategie bedeutet eine klare Ausrichtung hin zum Kunden und zu Mär</w:t>
      </w:r>
      <w:r>
        <w:rPr>
          <w:rFonts w:ascii="Arial" w:eastAsia="SimSun" w:hAnsi="Arial" w:cs="Arial"/>
          <w:color w:val="000000"/>
          <w:lang w:eastAsia="zh-CN"/>
        </w:rPr>
        <w:t>k</w:t>
      </w:r>
      <w:r>
        <w:rPr>
          <w:rFonts w:ascii="Arial" w:eastAsia="SimSun" w:hAnsi="Arial" w:cs="Arial"/>
          <w:color w:val="000000"/>
          <w:lang w:eastAsia="zh-CN"/>
        </w:rPr>
        <w:t>ten. Dies wird ermöglicht durch eine Zentralisierung der Vertriebsorganisation der Weinig Gruppe mit regionalen Markteinheiten.</w:t>
      </w:r>
    </w:p>
    <w:p w:rsidR="007A0525" w:rsidRDefault="007A0525" w:rsidP="007A0525">
      <w:pPr>
        <w:spacing w:line="360" w:lineRule="auto"/>
        <w:rPr>
          <w:rFonts w:ascii="Arial" w:eastAsia="SimSun" w:hAnsi="Arial" w:cs="Arial"/>
          <w:color w:val="000000"/>
          <w:lang w:eastAsia="zh-CN"/>
        </w:rPr>
      </w:pPr>
    </w:p>
    <w:p w:rsidR="007A0525" w:rsidRPr="00F6456E" w:rsidRDefault="007A0525" w:rsidP="007A0525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lang w:eastAsia="zh-CN"/>
        </w:rPr>
      </w:pPr>
    </w:p>
    <w:p w:rsidR="007A0525" w:rsidRPr="00273809" w:rsidRDefault="007A0525" w:rsidP="007A0525">
      <w:pPr>
        <w:tabs>
          <w:tab w:val="left" w:pos="2390"/>
        </w:tabs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 xml:space="preserve">Foto v. l. n. r.: </w:t>
      </w:r>
      <w:r w:rsidR="003B4C26">
        <w:rPr>
          <w:rFonts w:ascii="Arial" w:eastAsia="SimSun" w:hAnsi="Arial" w:cs="Arial"/>
          <w:color w:val="000000"/>
          <w:lang w:eastAsia="zh-CN"/>
        </w:rPr>
        <w:t>Herr Baumbusch, Herr Dr. Bach, Herr Dr. Kordt, Herr Schmidt</w:t>
      </w:r>
      <w:bookmarkStart w:id="0" w:name="_GoBack"/>
      <w:bookmarkEnd w:id="0"/>
    </w:p>
    <w:p w:rsidR="00281B64" w:rsidRDefault="00281B64"/>
    <w:sectPr w:rsidR="00281B64" w:rsidSect="007A0525">
      <w:headerReference w:type="default" r:id="rId5"/>
      <w:footerReference w:type="default" r:id="rId6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36" w:rsidRDefault="00325985" w:rsidP="00D63536">
    <w:pPr>
      <w:spacing w:line="360" w:lineRule="auto"/>
      <w:rPr>
        <w:rFonts w:ascii="Arial" w:hAnsi="Arial" w:cs="Arial"/>
      </w:rPr>
    </w:pPr>
    <w:r w:rsidRPr="00D63536">
      <w:rPr>
        <w:rFonts w:ascii="Arial" w:hAnsi="Arial" w:cs="Arial"/>
      </w:rPr>
      <w:t xml:space="preserve">Seite </w:t>
    </w:r>
    <w:r w:rsidRPr="00D63536">
      <w:rPr>
        <w:rFonts w:ascii="Arial" w:hAnsi="Arial" w:cs="Arial"/>
        <w:b/>
      </w:rPr>
      <w:fldChar w:fldCharType="begin"/>
    </w:r>
    <w:r w:rsidRPr="00D63536">
      <w:rPr>
        <w:rFonts w:ascii="Arial" w:hAnsi="Arial" w:cs="Arial"/>
        <w:b/>
      </w:rPr>
      <w:instrText>PAGE  \* Arabic  \* MERGEFORMAT</w:instrText>
    </w:r>
    <w:r w:rsidRPr="00D63536">
      <w:rPr>
        <w:rFonts w:ascii="Arial" w:hAnsi="Arial" w:cs="Arial"/>
        <w:b/>
      </w:rPr>
      <w:fldChar w:fldCharType="separate"/>
    </w:r>
    <w:r>
      <w:rPr>
        <w:rFonts w:ascii="Arial" w:hAnsi="Arial" w:cs="Arial"/>
        <w:b/>
        <w:noProof/>
      </w:rPr>
      <w:t>2</w:t>
    </w:r>
    <w:r w:rsidRPr="00D63536">
      <w:rPr>
        <w:rFonts w:ascii="Arial" w:hAnsi="Arial" w:cs="Arial"/>
        <w:b/>
      </w:rPr>
      <w:fldChar w:fldCharType="end"/>
    </w:r>
    <w:r w:rsidRPr="00D63536">
      <w:rPr>
        <w:rFonts w:ascii="Arial" w:hAnsi="Arial" w:cs="Arial"/>
      </w:rPr>
      <w:t xml:space="preserve"> von </w:t>
    </w:r>
    <w:r w:rsidRPr="00D63536">
      <w:rPr>
        <w:rFonts w:ascii="Arial" w:hAnsi="Arial" w:cs="Arial"/>
        <w:b/>
      </w:rPr>
      <w:fldChar w:fldCharType="begin"/>
    </w:r>
    <w:r w:rsidRPr="00D63536">
      <w:rPr>
        <w:rFonts w:ascii="Arial" w:hAnsi="Arial" w:cs="Arial"/>
        <w:b/>
      </w:rPr>
      <w:instrText>NUMPAGES  \* Arabic  \* MERGEFORMAT</w:instrText>
    </w:r>
    <w:r w:rsidRPr="00D63536">
      <w:rPr>
        <w:rFonts w:ascii="Arial" w:hAnsi="Arial" w:cs="Arial"/>
        <w:b/>
      </w:rPr>
      <w:fldChar w:fldCharType="separate"/>
    </w:r>
    <w:r>
      <w:rPr>
        <w:rFonts w:ascii="Arial" w:hAnsi="Arial" w:cs="Arial"/>
        <w:b/>
        <w:noProof/>
      </w:rPr>
      <w:t>2</w:t>
    </w:r>
    <w:r w:rsidRPr="00D63536">
      <w:rPr>
        <w:rFonts w:ascii="Arial" w:hAnsi="Arial" w:cs="Arial"/>
        <w:b/>
      </w:rPr>
      <w:fldChar w:fldCharType="end"/>
    </w:r>
  </w:p>
  <w:p w:rsidR="00D63536" w:rsidRDefault="00325985">
    <w:pPr>
      <w:pStyle w:val="Fuzeile"/>
    </w:pPr>
  </w:p>
  <w:p w:rsidR="005F4A8B" w:rsidRDefault="00325985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8B" w:rsidRDefault="007A052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1005E97" wp14:editId="46399ED3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10795" t="7620" r="6985" b="1143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8ED893" wp14:editId="221743AA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10795" t="8890" r="6985" b="1016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18B9670" wp14:editId="1317440C">
          <wp:extent cx="809625" cy="1038225"/>
          <wp:effectExtent l="0" t="0" r="9525" b="9525"/>
          <wp:docPr id="2" name="Grafik 2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25"/>
    <w:rsid w:val="00063159"/>
    <w:rsid w:val="00281B64"/>
    <w:rsid w:val="00325985"/>
    <w:rsid w:val="003B4C26"/>
    <w:rsid w:val="007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A05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7A0525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semiHidden/>
    <w:rsid w:val="007A05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A052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A05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52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52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A05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7A0525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semiHidden/>
    <w:rsid w:val="007A05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A052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A05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52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52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Michael Weinig AG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Engert, Andre</dc:creator>
  <cp:lastModifiedBy>Engert, Andre</cp:lastModifiedBy>
  <cp:revision>2</cp:revision>
  <cp:lastPrinted>2019-03-14T07:37:00Z</cp:lastPrinted>
  <dcterms:created xsi:type="dcterms:W3CDTF">2019-03-14T07:20:00Z</dcterms:created>
  <dcterms:modified xsi:type="dcterms:W3CDTF">2019-03-14T07:40:00Z</dcterms:modified>
</cp:coreProperties>
</file>